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69729D" w:rsidP="00C47CDC">
      <w:pPr>
        <w:spacing w:after="0" w:line="240" w:lineRule="auto"/>
        <w:ind w:left="5846"/>
        <w:rPr>
          <w:rFonts w:cs="Calibri"/>
          <w:b/>
          <w:sz w:val="24"/>
          <w:szCs w:val="24"/>
          <w:lang w:val="it-IT"/>
        </w:rPr>
      </w:pPr>
      <w:hyperlink r:id="rId6"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F18D216" w14:textId="77BBDD6D" w:rsidR="00A0395C" w:rsidRPr="00472B54" w:rsidRDefault="004238A2" w:rsidP="0009137D">
      <w:pPr>
        <w:spacing w:after="120" w:line="216" w:lineRule="auto"/>
        <w:jc w:val="center"/>
        <w:rPr>
          <w:rFonts w:cs="Calibri"/>
          <w:b/>
          <w:caps/>
          <w:sz w:val="44"/>
          <w:szCs w:val="44"/>
          <w:u w:val="single"/>
        </w:rPr>
      </w:pPr>
      <w:bookmarkStart w:id="0" w:name="_Hlk77865036"/>
      <w:bookmarkStart w:id="1" w:name="_Hlk77936564"/>
      <w:bookmarkStart w:id="2" w:name="_Hlk70596559"/>
      <w:bookmarkStart w:id="3" w:name="_Hlk46925722"/>
      <w:r w:rsidRPr="00472B54">
        <w:rPr>
          <w:rFonts w:cstheme="minorHAnsi"/>
          <w:b/>
          <w:sz w:val="44"/>
          <w:szCs w:val="44"/>
          <w:u w:val="single"/>
        </w:rPr>
        <w:t xml:space="preserve">Mobile Edge Raises Breast Cancer Awareness </w:t>
      </w:r>
      <w:r w:rsidRPr="00472B54">
        <w:rPr>
          <w:rFonts w:cstheme="minorHAnsi"/>
          <w:b/>
          <w:sz w:val="44"/>
          <w:szCs w:val="44"/>
          <w:u w:val="single"/>
        </w:rPr>
        <w:br/>
      </w:r>
      <w:proofErr w:type="gramStart"/>
      <w:r w:rsidRPr="00472B54">
        <w:rPr>
          <w:rFonts w:cstheme="minorHAnsi"/>
          <w:b/>
          <w:sz w:val="44"/>
          <w:szCs w:val="44"/>
          <w:u w:val="single"/>
        </w:rPr>
        <w:t>To</w:t>
      </w:r>
      <w:proofErr w:type="gramEnd"/>
      <w:r w:rsidRPr="00472B54">
        <w:rPr>
          <w:rFonts w:cstheme="minorHAnsi"/>
          <w:b/>
          <w:sz w:val="44"/>
          <w:szCs w:val="44"/>
          <w:u w:val="single"/>
        </w:rPr>
        <w:t xml:space="preserve"> Boost Early Detection</w:t>
      </w:r>
      <w:bookmarkEnd w:id="0"/>
    </w:p>
    <w:p w14:paraId="75C20EDE" w14:textId="2C2B09DE" w:rsidR="00A0395C" w:rsidRPr="000630DE" w:rsidRDefault="00472B54" w:rsidP="00472B54">
      <w:pPr>
        <w:spacing w:after="120" w:line="252" w:lineRule="auto"/>
        <w:jc w:val="center"/>
        <w:rPr>
          <w:rFonts w:cs="Calibri"/>
          <w:b/>
          <w:sz w:val="28"/>
          <w:szCs w:val="28"/>
        </w:rPr>
      </w:pPr>
      <w:bookmarkStart w:id="4" w:name="_GoBack"/>
      <w:bookmarkEnd w:id="1"/>
      <w:r w:rsidRPr="00472B54">
        <w:rPr>
          <w:rFonts w:cs="Calibri"/>
          <w:b/>
          <w:sz w:val="28"/>
          <w:szCs w:val="28"/>
        </w:rPr>
        <w:t>How You Can Support Breast Cancer Charities Through Your Mobile Edge Purchase</w:t>
      </w:r>
      <w:r>
        <w:rPr>
          <w:rFonts w:cs="Calibri"/>
          <w:b/>
          <w:sz w:val="28"/>
          <w:szCs w:val="28"/>
        </w:rPr>
        <w:t>s</w:t>
      </w:r>
      <w:bookmarkEnd w:id="4"/>
      <w:r w:rsidR="00B638D2" w:rsidRPr="00B638D2">
        <w:rPr>
          <w:rFonts w:cs="Calibri"/>
          <w:b/>
          <w:sz w:val="28"/>
          <w:szCs w:val="28"/>
        </w:rPr>
        <w:t xml:space="preserve"> </w:t>
      </w:r>
    </w:p>
    <w:bookmarkEnd w:id="2"/>
    <w:p w14:paraId="1C743C33" w14:textId="1ED6DA4A" w:rsidR="00472B54" w:rsidRPr="002F0820" w:rsidRDefault="00C47CDC" w:rsidP="00472B54">
      <w:pPr>
        <w:shd w:val="clear" w:color="auto" w:fill="FFFFFF"/>
        <w:spacing w:after="120" w:line="252" w:lineRule="auto"/>
        <w:outlineLvl w:val="2"/>
        <w:rPr>
          <w:rFonts w:cstheme="minorHAnsi"/>
          <w:shd w:val="clear" w:color="auto" w:fill="FFFFFF"/>
        </w:rPr>
      </w:pPr>
      <w:r w:rsidRPr="00321FB2">
        <w:rPr>
          <w:rFonts w:cstheme="minorHAnsi"/>
          <w:i/>
          <w:color w:val="222222"/>
          <w:spacing w:val="4"/>
        </w:rPr>
        <w:t xml:space="preserve">ANAHEIM, CA </w:t>
      </w:r>
      <w:r w:rsidR="00CB73DE" w:rsidRPr="00321FB2">
        <w:rPr>
          <w:rFonts w:cstheme="minorHAnsi"/>
          <w:i/>
          <w:color w:val="222222"/>
          <w:spacing w:val="4"/>
        </w:rPr>
        <w:t>(</w:t>
      </w:r>
      <w:r w:rsidR="00472B54">
        <w:rPr>
          <w:rFonts w:cstheme="minorHAnsi"/>
          <w:i/>
          <w:color w:val="222222"/>
          <w:spacing w:val="4"/>
        </w:rPr>
        <w:t>Octo</w:t>
      </w:r>
      <w:r w:rsidR="00522123" w:rsidRPr="00321FB2">
        <w:rPr>
          <w:rFonts w:cstheme="minorHAnsi"/>
          <w:i/>
          <w:color w:val="222222"/>
          <w:spacing w:val="4"/>
        </w:rPr>
        <w:t xml:space="preserve">ber </w:t>
      </w:r>
      <w:r w:rsidR="00472B54">
        <w:rPr>
          <w:rFonts w:cstheme="minorHAnsi"/>
          <w:i/>
          <w:color w:val="222222"/>
          <w:spacing w:val="4"/>
        </w:rPr>
        <w:t>5</w:t>
      </w:r>
      <w:r w:rsidR="005923CD" w:rsidRPr="00321FB2">
        <w:rPr>
          <w:rFonts w:cstheme="minorHAnsi"/>
          <w:i/>
          <w:color w:val="222222"/>
          <w:spacing w:val="4"/>
        </w:rPr>
        <w:t>,</w:t>
      </w:r>
      <w:r w:rsidR="00CB73DE" w:rsidRPr="00321FB2">
        <w:rPr>
          <w:rFonts w:cstheme="minorHAnsi"/>
          <w:i/>
          <w:color w:val="222222"/>
          <w:spacing w:val="4"/>
        </w:rPr>
        <w:t xml:space="preserve"> 2021</w:t>
      </w:r>
      <w:r w:rsidRPr="00321FB2">
        <w:rPr>
          <w:rFonts w:cstheme="minorHAnsi"/>
          <w:i/>
          <w:color w:val="222222"/>
          <w:spacing w:val="4"/>
        </w:rPr>
        <w:t>)—</w:t>
      </w:r>
      <w:bookmarkStart w:id="5" w:name="_Hlk80036534"/>
      <w:bookmarkEnd w:id="3"/>
      <w:r w:rsidR="00472B54" w:rsidRPr="002F0820">
        <w:rPr>
          <w:rFonts w:cstheme="minorHAnsi"/>
        </w:rPr>
        <w:t xml:space="preserve">In recognition of October as </w:t>
      </w:r>
      <w:hyperlink r:id="rId8" w:history="1">
        <w:r w:rsidR="00472B54" w:rsidRPr="002F0820">
          <w:rPr>
            <w:rStyle w:val="Hyperlink"/>
            <w:rFonts w:cstheme="minorHAnsi"/>
          </w:rPr>
          <w:t>Breast Cancer Awareness Month</w:t>
        </w:r>
      </w:hyperlink>
      <w:r w:rsidR="00472B54" w:rsidRPr="002F0820">
        <w:rPr>
          <w:rFonts w:cstheme="minorHAnsi"/>
        </w:rPr>
        <w:t xml:space="preserve">, </w:t>
      </w:r>
      <w:r w:rsidR="00472B54" w:rsidRPr="002F0820">
        <w:rPr>
          <w:rFonts w:cstheme="minorHAnsi"/>
          <w:shd w:val="clear" w:color="auto" w:fill="FFFFFF"/>
        </w:rPr>
        <w:t>Mobile Edge is joining numerous other individuals and organizations around the globe to show support for survivors of th</w:t>
      </w:r>
      <w:r w:rsidR="00472B54">
        <w:rPr>
          <w:rFonts w:cstheme="minorHAnsi"/>
          <w:shd w:val="clear" w:color="auto" w:fill="FFFFFF"/>
        </w:rPr>
        <w:t xml:space="preserve">e </w:t>
      </w:r>
      <w:r w:rsidR="00472B54" w:rsidRPr="002F0820">
        <w:rPr>
          <w:rFonts w:cstheme="minorHAnsi"/>
          <w:shd w:val="clear" w:color="auto" w:fill="FFFFFF"/>
        </w:rPr>
        <w:t xml:space="preserve">disease and to help spread knowledge </w:t>
      </w:r>
      <w:r w:rsidR="00472B54">
        <w:rPr>
          <w:rFonts w:cstheme="minorHAnsi"/>
          <w:shd w:val="clear" w:color="auto" w:fill="FFFFFF"/>
        </w:rPr>
        <w:t>about</w:t>
      </w:r>
      <w:r w:rsidR="00472B54" w:rsidRPr="002F0820">
        <w:rPr>
          <w:rFonts w:cstheme="minorHAnsi"/>
          <w:shd w:val="clear" w:color="auto" w:fill="FFFFFF"/>
        </w:rPr>
        <w:t xml:space="preserve"> how to prevent it. For the month of October, when you check out of the Mobile Edge online store, use promo code </w:t>
      </w:r>
      <w:r w:rsidR="000B7D0D">
        <w:rPr>
          <w:rFonts w:cstheme="minorHAnsi"/>
          <w:shd w:val="clear" w:color="auto" w:fill="FFFFFF"/>
        </w:rPr>
        <w:t>HOPE</w:t>
      </w:r>
      <w:r w:rsidR="00472B54" w:rsidRPr="002F0820">
        <w:rPr>
          <w:rFonts w:cstheme="minorHAnsi"/>
          <w:shd w:val="clear" w:color="auto" w:fill="FFFFFF"/>
        </w:rPr>
        <w:t xml:space="preserve"> and we’ll donate </w:t>
      </w:r>
      <w:r w:rsidR="000B7D0D">
        <w:rPr>
          <w:rFonts w:cstheme="minorHAnsi"/>
          <w:shd w:val="clear" w:color="auto" w:fill="FFFFFF"/>
        </w:rPr>
        <w:t>2</w:t>
      </w:r>
      <w:r w:rsidR="00472B54" w:rsidRPr="002F0820">
        <w:rPr>
          <w:rFonts w:cstheme="minorHAnsi"/>
          <w:shd w:val="clear" w:color="auto" w:fill="FFFFFF"/>
        </w:rPr>
        <w:t xml:space="preserve">0% of the sale amount to </w:t>
      </w:r>
      <w:r w:rsidR="00210798">
        <w:rPr>
          <w:rFonts w:cstheme="minorHAnsi"/>
          <w:shd w:val="clear" w:color="auto" w:fill="FFFFFF"/>
        </w:rPr>
        <w:t xml:space="preserve">the </w:t>
      </w:r>
      <w:r w:rsidR="00472B54" w:rsidRPr="002F0820">
        <w:rPr>
          <w:rFonts w:cstheme="minorHAnsi"/>
          <w:shd w:val="clear" w:color="auto" w:fill="FFFFFF"/>
        </w:rPr>
        <w:t xml:space="preserve">nationally-recognized </w:t>
      </w:r>
      <w:hyperlink r:id="rId9" w:history="1">
        <w:r w:rsidR="000B7D0D" w:rsidRPr="000B7D0D">
          <w:rPr>
            <w:rStyle w:val="Hyperlink"/>
            <w:rFonts w:cstheme="minorHAnsi"/>
            <w:shd w:val="clear" w:color="auto" w:fill="FFFFFF"/>
          </w:rPr>
          <w:t xml:space="preserve">Breast Cancer Research </w:t>
        </w:r>
        <w:r w:rsidR="00E47F96">
          <w:rPr>
            <w:rStyle w:val="Hyperlink"/>
            <w:rFonts w:cstheme="minorHAnsi"/>
            <w:shd w:val="clear" w:color="auto" w:fill="FFFFFF"/>
          </w:rPr>
          <w:t>Foundation</w:t>
        </w:r>
      </w:hyperlink>
      <w:r w:rsidR="00472B54" w:rsidRPr="002F0820">
        <w:rPr>
          <w:rFonts w:cstheme="minorHAnsi"/>
          <w:shd w:val="clear" w:color="auto" w:fill="FFFFFF"/>
        </w:rPr>
        <w:t>.</w:t>
      </w:r>
    </w:p>
    <w:p w14:paraId="32361F35" w14:textId="35FC7B3E" w:rsidR="00472B54" w:rsidRPr="002F0820" w:rsidRDefault="00472B54" w:rsidP="00472B54">
      <w:pPr>
        <w:spacing w:after="120" w:line="252" w:lineRule="auto"/>
        <w:rPr>
          <w:rFonts w:cstheme="minorHAnsi"/>
        </w:rPr>
      </w:pPr>
      <w:r w:rsidRPr="002F0820">
        <w:rPr>
          <w:rFonts w:cstheme="minorHAnsi"/>
          <w:shd w:val="clear" w:color="auto" w:fill="FFFFFF"/>
        </w:rPr>
        <w:t xml:space="preserve">“Mobile Edge </w:t>
      </w:r>
      <w:r>
        <w:rPr>
          <w:rFonts w:cstheme="minorHAnsi"/>
          <w:shd w:val="clear" w:color="auto" w:fill="FFFFFF"/>
        </w:rPr>
        <w:t>is</w:t>
      </w:r>
      <w:r w:rsidRPr="002F0820">
        <w:rPr>
          <w:rFonts w:cstheme="minorHAnsi"/>
          <w:shd w:val="clear" w:color="auto" w:fill="FFFFFF"/>
        </w:rPr>
        <w:t xml:space="preserve"> committed to giving back to th</w:t>
      </w:r>
      <w:r>
        <w:rPr>
          <w:rFonts w:cstheme="minorHAnsi"/>
          <w:shd w:val="clear" w:color="auto" w:fill="FFFFFF"/>
        </w:rPr>
        <w:t>e communities it serves. T</w:t>
      </w:r>
      <w:r w:rsidRPr="002F0820">
        <w:rPr>
          <w:rFonts w:cstheme="minorHAnsi"/>
          <w:shd w:val="clear" w:color="auto" w:fill="FFFFFF"/>
        </w:rPr>
        <w:t xml:space="preserve">hat includes the </w:t>
      </w:r>
      <w:r w:rsidRPr="002F0820">
        <w:rPr>
          <w:rFonts w:cstheme="minorHAnsi"/>
        </w:rPr>
        <w:t>fight against breast cancer and boosting awareness of</w:t>
      </w:r>
      <w:r w:rsidRPr="002F0820">
        <w:rPr>
          <w:rFonts w:cstheme="minorHAnsi"/>
          <w:shd w:val="clear" w:color="auto" w:fill="FFFFFF"/>
        </w:rPr>
        <w:t xml:space="preserve"> </w:t>
      </w:r>
      <w:r>
        <w:rPr>
          <w:rFonts w:cstheme="minorHAnsi"/>
          <w:shd w:val="clear" w:color="auto" w:fill="FFFFFF"/>
        </w:rPr>
        <w:t>how important</w:t>
      </w:r>
      <w:r w:rsidRPr="002F0820">
        <w:rPr>
          <w:rFonts w:cstheme="minorHAnsi"/>
          <w:shd w:val="clear" w:color="auto" w:fill="FFFFFF"/>
        </w:rPr>
        <w:t xml:space="preserve"> early detection</w:t>
      </w:r>
      <w:r>
        <w:rPr>
          <w:rFonts w:cstheme="minorHAnsi"/>
          <w:shd w:val="clear" w:color="auto" w:fill="FFFFFF"/>
        </w:rPr>
        <w:t xml:space="preserve"> is</w:t>
      </w:r>
      <w:r w:rsidRPr="002F0820">
        <w:rPr>
          <w:rFonts w:cstheme="minorHAnsi"/>
        </w:rPr>
        <w:t xml:space="preserve">,” says </w:t>
      </w:r>
      <w:hyperlink r:id="rId10" w:history="1">
        <w:r w:rsidRPr="002F0820">
          <w:rPr>
            <w:rStyle w:val="Hyperlink"/>
            <w:rFonts w:cstheme="minorHAnsi"/>
          </w:rPr>
          <w:t>Paul June</w:t>
        </w:r>
      </w:hyperlink>
      <w:r w:rsidRPr="002F0820">
        <w:rPr>
          <w:rFonts w:cstheme="minorHAnsi"/>
        </w:rPr>
        <w:t xml:space="preserve">, VP of Marketing for Anaheim-based </w:t>
      </w:r>
      <w:hyperlink r:id="rId11" w:history="1">
        <w:r w:rsidRPr="002F0820">
          <w:rPr>
            <w:rStyle w:val="Hyperlink"/>
            <w:rFonts w:cstheme="minorHAnsi"/>
          </w:rPr>
          <w:t>Mobile Edge</w:t>
        </w:r>
      </w:hyperlink>
      <w:r w:rsidRPr="002F0820">
        <w:rPr>
          <w:rFonts w:cstheme="minorHAnsi"/>
        </w:rPr>
        <w:t xml:space="preserve">. “Over the years, we’ve supported </w:t>
      </w:r>
      <w:r w:rsidR="001659D4">
        <w:rPr>
          <w:rFonts w:cstheme="minorHAnsi"/>
        </w:rPr>
        <w:t>the B</w:t>
      </w:r>
      <w:r w:rsidRPr="002F0820">
        <w:rPr>
          <w:rFonts w:cstheme="minorHAnsi"/>
        </w:rPr>
        <w:t xml:space="preserve">reast </w:t>
      </w:r>
      <w:r w:rsidR="001659D4">
        <w:rPr>
          <w:rFonts w:cstheme="minorHAnsi"/>
        </w:rPr>
        <w:t>C</w:t>
      </w:r>
      <w:r w:rsidRPr="002F0820">
        <w:rPr>
          <w:rFonts w:cstheme="minorHAnsi"/>
        </w:rPr>
        <w:t xml:space="preserve">ancer </w:t>
      </w:r>
      <w:r w:rsidR="00EF244F">
        <w:rPr>
          <w:rFonts w:cstheme="minorHAnsi"/>
        </w:rPr>
        <w:t>Awareness</w:t>
      </w:r>
      <w:r w:rsidRPr="002F0820">
        <w:rPr>
          <w:rFonts w:cstheme="minorHAnsi"/>
        </w:rPr>
        <w:t xml:space="preserve"> through donations to the tune of more than</w:t>
      </w:r>
      <w:r w:rsidRPr="002F0820">
        <w:rPr>
          <w:rFonts w:cstheme="minorHAnsi"/>
          <w:shd w:val="clear" w:color="auto" w:fill="FFFFFF"/>
        </w:rPr>
        <w:t xml:space="preserve"> </w:t>
      </w:r>
      <w:r w:rsidRPr="002F0820">
        <w:rPr>
          <w:rFonts w:cstheme="minorHAnsi"/>
        </w:rPr>
        <w:t>$400,000.”</w:t>
      </w:r>
    </w:p>
    <w:p w14:paraId="6158144F" w14:textId="4C914C07" w:rsidR="00472B54" w:rsidRPr="002F0820" w:rsidRDefault="00472B54" w:rsidP="00472B54">
      <w:pPr>
        <w:spacing w:after="120" w:line="252" w:lineRule="auto"/>
        <w:rPr>
          <w:rFonts w:cstheme="minorHAnsi"/>
          <w:shd w:val="clear" w:color="auto" w:fill="FFFFFF"/>
        </w:rPr>
      </w:pPr>
      <w:r w:rsidRPr="002F0820">
        <w:rPr>
          <w:rFonts w:cstheme="minorHAnsi"/>
        </w:rPr>
        <w:t xml:space="preserve">Here in the United States, the </w:t>
      </w:r>
      <w:r w:rsidRPr="002F0820">
        <w:rPr>
          <w:rFonts w:cstheme="minorHAnsi"/>
          <w:shd w:val="clear" w:color="auto" w:fill="FFFFFF"/>
        </w:rPr>
        <w:t xml:space="preserve">National Breast Cancer Foundation estimates that one in eight women will </w:t>
      </w:r>
      <w:hyperlink r:id="rId12" w:history="1">
        <w:r w:rsidRPr="002F0820">
          <w:rPr>
            <w:rStyle w:val="Hyperlink"/>
            <w:rFonts w:cstheme="minorHAnsi"/>
            <w:shd w:val="clear" w:color="auto" w:fill="FFFFFF"/>
          </w:rPr>
          <w:t>develop breast cancer</w:t>
        </w:r>
      </w:hyperlink>
      <w:r w:rsidRPr="002F0820">
        <w:rPr>
          <w:rFonts w:cstheme="minorHAnsi"/>
          <w:shd w:val="clear" w:color="auto" w:fill="FFFFFF"/>
        </w:rPr>
        <w:t xml:space="preserve"> in her lifetime. </w:t>
      </w:r>
    </w:p>
    <w:p w14:paraId="0B1015A9" w14:textId="34B3DCC9" w:rsidR="00472B54" w:rsidRDefault="00472B54" w:rsidP="00472B54">
      <w:pPr>
        <w:spacing w:after="120" w:line="252" w:lineRule="auto"/>
        <w:rPr>
          <w:rFonts w:cstheme="minorHAnsi"/>
          <w:shd w:val="clear" w:color="auto" w:fill="FFFFFF"/>
        </w:rPr>
      </w:pPr>
      <w:r w:rsidRPr="002F0820">
        <w:rPr>
          <w:rFonts w:cstheme="minorHAnsi"/>
          <w:shd w:val="clear" w:color="auto" w:fill="FFFFFF"/>
        </w:rPr>
        <w:t xml:space="preserve">“Studies show that when breast cancer is detected early at a localized stage, the 5-year survival rate is 99%,” explains June. “Promoting awareness and supporting breast cancer causes is one </w:t>
      </w:r>
      <w:r>
        <w:rPr>
          <w:rFonts w:cstheme="minorHAnsi"/>
          <w:shd w:val="clear" w:color="auto" w:fill="FFFFFF"/>
        </w:rPr>
        <w:t xml:space="preserve">small </w:t>
      </w:r>
      <w:r w:rsidRPr="002F0820">
        <w:rPr>
          <w:rFonts w:cstheme="minorHAnsi"/>
          <w:shd w:val="clear" w:color="auto" w:fill="FFFFFF"/>
        </w:rPr>
        <w:t xml:space="preserve">way we can </w:t>
      </w:r>
      <w:r>
        <w:rPr>
          <w:rFonts w:cstheme="minorHAnsi"/>
        </w:rPr>
        <w:t>do our part</w:t>
      </w:r>
      <w:r w:rsidRPr="002F0820">
        <w:rPr>
          <w:rFonts w:cstheme="minorHAnsi"/>
        </w:rPr>
        <w:t xml:space="preserve"> as an organization </w:t>
      </w:r>
      <w:r>
        <w:rPr>
          <w:rFonts w:cstheme="minorHAnsi"/>
        </w:rPr>
        <w:t xml:space="preserve">to </w:t>
      </w:r>
      <w:r w:rsidRPr="002F0820">
        <w:rPr>
          <w:rFonts w:cstheme="minorHAnsi"/>
        </w:rPr>
        <w:t>h</w:t>
      </w:r>
      <w:r>
        <w:rPr>
          <w:rFonts w:cstheme="minorHAnsi"/>
        </w:rPr>
        <w:t>opefully</w:t>
      </w:r>
      <w:r w:rsidRPr="002F0820">
        <w:rPr>
          <w:rFonts w:cstheme="minorHAnsi"/>
        </w:rPr>
        <w:t xml:space="preserve"> boost</w:t>
      </w:r>
      <w:r w:rsidRPr="002F0820">
        <w:rPr>
          <w:rFonts w:cstheme="minorHAnsi"/>
          <w:shd w:val="clear" w:color="auto" w:fill="FFFFFF"/>
        </w:rPr>
        <w:t xml:space="preserve"> the rate of early diagnosis.”</w:t>
      </w:r>
    </w:p>
    <w:p w14:paraId="7329DE90" w14:textId="0D823829" w:rsidR="00472B54" w:rsidRPr="00472B54" w:rsidRDefault="00472B54" w:rsidP="00472B54">
      <w:pPr>
        <w:spacing w:after="120" w:line="252" w:lineRule="auto"/>
        <w:outlineLvl w:val="2"/>
        <w:rPr>
          <w:rFonts w:eastAsia="Times New Roman" w:cstheme="minorHAnsi"/>
          <w:b/>
          <w:bCs/>
          <w:sz w:val="28"/>
          <w:szCs w:val="28"/>
        </w:rPr>
      </w:pPr>
      <w:r w:rsidRPr="00472B54">
        <w:rPr>
          <w:rFonts w:eastAsia="Times New Roman" w:cstheme="minorHAnsi"/>
          <w:b/>
          <w:bCs/>
          <w:sz w:val="28"/>
          <w:szCs w:val="28"/>
        </w:rPr>
        <w:t>Popular Choices for Women &amp; Men</w:t>
      </w:r>
    </w:p>
    <w:p w14:paraId="031BAAA6" w14:textId="77777777" w:rsidR="00472B54" w:rsidRPr="002F0820" w:rsidRDefault="00472B54" w:rsidP="00472B54">
      <w:pPr>
        <w:spacing w:after="120" w:line="252" w:lineRule="auto"/>
        <w:outlineLvl w:val="4"/>
        <w:rPr>
          <w:rFonts w:cstheme="minorHAnsi"/>
        </w:rPr>
      </w:pPr>
      <w:r w:rsidRPr="002F0820">
        <w:rPr>
          <w:rFonts w:cstheme="minorHAnsi"/>
        </w:rPr>
        <w:t xml:space="preserve">As the leading provider of highly functional, stylish, and innovative protective laptop bags, cases, backpacks, and totes </w:t>
      </w:r>
      <w:r w:rsidRPr="002F0820">
        <w:rPr>
          <w:rFonts w:eastAsia="Times New Roman" w:cstheme="minorHAnsi"/>
          <w:iCs/>
          <w:shd w:val="clear" w:color="auto" w:fill="FFFFFF"/>
        </w:rPr>
        <w:t>with style and attitude, Mobile Edge gives women and the men in their lives</w:t>
      </w:r>
      <w:r w:rsidRPr="002F0820">
        <w:rPr>
          <w:rFonts w:cstheme="minorHAnsi"/>
        </w:rPr>
        <w:t xml:space="preserve"> plenty to choose from</w:t>
      </w:r>
      <w:r>
        <w:rPr>
          <w:rFonts w:cstheme="minorHAnsi"/>
        </w:rPr>
        <w:t>.</w:t>
      </w:r>
    </w:p>
    <w:p w14:paraId="576E42E6" w14:textId="77777777" w:rsidR="00472B54" w:rsidRPr="002F0820" w:rsidRDefault="00472B54" w:rsidP="00472B54">
      <w:pPr>
        <w:spacing w:after="120" w:line="252" w:lineRule="auto"/>
        <w:rPr>
          <w:rFonts w:cstheme="minorHAnsi"/>
        </w:rPr>
      </w:pPr>
      <w:r w:rsidRPr="002F0820">
        <w:rPr>
          <w:rFonts w:cstheme="minorHAnsi"/>
        </w:rPr>
        <w:t xml:space="preserve">With its soft, rich chocolate-colored suede exterior, the </w:t>
      </w:r>
      <w:hyperlink r:id="rId13" w:history="1">
        <w:r w:rsidRPr="002F0820">
          <w:rPr>
            <w:rStyle w:val="Hyperlink"/>
            <w:rFonts w:cstheme="minorHAnsi"/>
          </w:rPr>
          <w:t>Chocolate Suede Ultra Tote</w:t>
        </w:r>
      </w:hyperlink>
      <w:r w:rsidRPr="002F0820">
        <w:rPr>
          <w:rFonts w:cstheme="minorHAnsi"/>
        </w:rPr>
        <w:t xml:space="preserve"> combines style and function. This is not just another bland, techy laptop computer case. It’s perfect for notebooks and laptops up to 17.3 inches and features a removable computer section, zippered interior pocket, detachable cosmetics/accessory pouch, and EZ-Access ticket pocket. Designed to fit in almost any overhead compartment or under any seat, it makes a great travel companion.</w:t>
      </w:r>
    </w:p>
    <w:p w14:paraId="3C094BEC" w14:textId="77777777" w:rsidR="00472B54" w:rsidRPr="002F0820" w:rsidRDefault="00472B54" w:rsidP="00472B54">
      <w:pPr>
        <w:spacing w:after="120" w:line="252" w:lineRule="auto"/>
        <w:outlineLvl w:val="4"/>
        <w:rPr>
          <w:rFonts w:eastAsia="Times New Roman" w:cstheme="minorHAnsi"/>
        </w:rPr>
      </w:pPr>
      <w:r w:rsidRPr="002F0820">
        <w:rPr>
          <w:rFonts w:eastAsia="Times New Roman" w:cstheme="minorHAnsi"/>
        </w:rPr>
        <w:t xml:space="preserve">For the Eco Minded, Mobile Edge’s </w:t>
      </w:r>
      <w:hyperlink r:id="rId14" w:history="1">
        <w:r w:rsidRPr="002F0820">
          <w:rPr>
            <w:rFonts w:eastAsia="Times New Roman" w:cstheme="minorHAnsi"/>
            <w:color w:val="0000FF"/>
            <w:u w:val="single"/>
          </w:rPr>
          <w:t>ECO Backpacks</w:t>
        </w:r>
      </w:hyperlink>
      <w:r w:rsidRPr="002F0820">
        <w:rPr>
          <w:rFonts w:eastAsia="Times New Roman" w:cstheme="minorHAnsi"/>
        </w:rPr>
        <w:t xml:space="preserve"> are made from 80% natural cotton canvas. They pack a smaller carbon footprint than many of our other backpacks. The Eco Backpacks offer all you need to keep gear organized, protected, and at your fingertips. They come in three colors.</w:t>
      </w:r>
    </w:p>
    <w:p w14:paraId="4BB26976" w14:textId="77777777" w:rsidR="00472B54" w:rsidRPr="002F0820" w:rsidRDefault="00472B54" w:rsidP="00472B54">
      <w:pPr>
        <w:spacing w:after="120" w:line="252" w:lineRule="auto"/>
        <w:rPr>
          <w:rFonts w:cstheme="minorHAnsi"/>
        </w:rPr>
      </w:pPr>
      <w:r w:rsidRPr="002F0820">
        <w:rPr>
          <w:rFonts w:cstheme="minorHAnsi"/>
        </w:rPr>
        <w:t>If you</w:t>
      </w:r>
      <w:r>
        <w:rPr>
          <w:rFonts w:cstheme="minorHAnsi"/>
        </w:rPr>
        <w:t>’re</w:t>
      </w:r>
      <w:r w:rsidRPr="002F0820">
        <w:rPr>
          <w:rFonts w:cstheme="minorHAnsi"/>
        </w:rPr>
        <w:t xml:space="preserve"> looking for the convenience of a purse, travel bag, briefcase, and book bag all-in-one, Mobile Edge’s </w:t>
      </w:r>
      <w:hyperlink r:id="rId15" w:history="1">
        <w:r w:rsidRPr="002F0820">
          <w:rPr>
            <w:rStyle w:val="Hyperlink"/>
            <w:rFonts w:cstheme="minorHAnsi"/>
          </w:rPr>
          <w:t>Urban Laptop Tote</w:t>
        </w:r>
      </w:hyperlink>
      <w:r w:rsidRPr="002F0820">
        <w:rPr>
          <w:rFonts w:cstheme="minorHAnsi"/>
        </w:rPr>
        <w:t xml:space="preserve"> </w:t>
      </w:r>
      <w:r>
        <w:rPr>
          <w:rFonts w:cstheme="minorHAnsi"/>
        </w:rPr>
        <w:t xml:space="preserve">is for you. It’s </w:t>
      </w:r>
      <w:r w:rsidRPr="002F0820">
        <w:rPr>
          <w:rFonts w:cstheme="minorHAnsi"/>
        </w:rPr>
        <w:t xml:space="preserve">easy to carry and </w:t>
      </w:r>
      <w:r>
        <w:rPr>
          <w:rFonts w:cstheme="minorHAnsi"/>
        </w:rPr>
        <w:t>made</w:t>
      </w:r>
      <w:r w:rsidRPr="002F0820">
        <w:rPr>
          <w:rFonts w:cstheme="minorHAnsi"/>
        </w:rPr>
        <w:t xml:space="preserve"> from a lightweight, durable charcoal-colored cotton canvas. This laptop tote features a large main compartment, separate padded pockets for a laptop and tablet, and workstation storage for pens, a smartphone, flash drives, and </w:t>
      </w:r>
      <w:r>
        <w:rPr>
          <w:rFonts w:cstheme="minorHAnsi"/>
        </w:rPr>
        <w:t>more</w:t>
      </w:r>
      <w:r w:rsidRPr="002F0820">
        <w:rPr>
          <w:rFonts w:cstheme="minorHAnsi"/>
        </w:rPr>
        <w:t>.</w:t>
      </w:r>
    </w:p>
    <w:p w14:paraId="1684ADB6" w14:textId="77777777" w:rsidR="00472B54" w:rsidRPr="002F0820" w:rsidRDefault="00472B54" w:rsidP="00472B54">
      <w:pPr>
        <w:spacing w:after="120" w:line="252" w:lineRule="auto"/>
        <w:rPr>
          <w:rFonts w:cstheme="minorHAnsi"/>
        </w:rPr>
      </w:pPr>
      <w:r w:rsidRPr="002F0820">
        <w:rPr>
          <w:rFonts w:cstheme="minorHAnsi"/>
        </w:rPr>
        <w:lastRenderedPageBreak/>
        <w:t xml:space="preserve">Mobile Edge’s </w:t>
      </w:r>
      <w:hyperlink r:id="rId16" w:history="1">
        <w:r w:rsidRPr="002F0820">
          <w:rPr>
            <w:rStyle w:val="Hyperlink"/>
            <w:rFonts w:cstheme="minorHAnsi"/>
          </w:rPr>
          <w:t>Scan Fast™ Onyx Backpack</w:t>
        </w:r>
      </w:hyperlink>
      <w:r w:rsidRPr="002F0820">
        <w:rPr>
          <w:rFonts w:cstheme="minorHAnsi"/>
        </w:rPr>
        <w:t xml:space="preserve"> is designed to speed travelers through airport security checkpoints without the need to remove the laptop. This laptop ba</w:t>
      </w:r>
      <w:r>
        <w:rPr>
          <w:rFonts w:cstheme="minorHAnsi"/>
        </w:rPr>
        <w:t>ckpack</w:t>
      </w:r>
      <w:r w:rsidRPr="002F0820">
        <w:rPr>
          <w:rFonts w:cstheme="minorHAnsi"/>
        </w:rPr>
        <w:t xml:space="preserve"> combines designer quality materials, fittings, and accents with functionality, organization, and top-notch computer protection</w:t>
      </w:r>
      <w:r>
        <w:rPr>
          <w:rFonts w:cstheme="minorHAnsi"/>
        </w:rPr>
        <w:t xml:space="preserve">. It also </w:t>
      </w:r>
      <w:r w:rsidRPr="002F0820">
        <w:rPr>
          <w:rFonts w:cstheme="minorHAnsi"/>
        </w:rPr>
        <w:t>includes a detachable matching cosmetics/accessory pouch.</w:t>
      </w:r>
    </w:p>
    <w:p w14:paraId="7B08CA6C" w14:textId="3F957B05" w:rsidR="00472B54" w:rsidRPr="002F0820" w:rsidRDefault="00472B54" w:rsidP="00472B54">
      <w:pPr>
        <w:spacing w:after="120" w:line="252" w:lineRule="auto"/>
        <w:rPr>
          <w:rFonts w:cstheme="minorHAnsi"/>
        </w:rPr>
      </w:pPr>
      <w:r w:rsidRPr="002F0820">
        <w:rPr>
          <w:rFonts w:cstheme="minorHAnsi"/>
        </w:rPr>
        <w:t xml:space="preserve">Guys aren’t the only ones gaming these days. Gamers of all ages and skills rely </w:t>
      </w:r>
      <w:r w:rsidR="00210798">
        <w:rPr>
          <w:rFonts w:cstheme="minorHAnsi"/>
        </w:rPr>
        <w:t xml:space="preserve">on </w:t>
      </w:r>
      <w:r w:rsidRPr="002F0820">
        <w:rPr>
          <w:rFonts w:cstheme="minorHAnsi"/>
        </w:rPr>
        <w:t xml:space="preserve">Mobile Edge’s award-winning </w:t>
      </w:r>
      <w:hyperlink r:id="rId17" w:history="1">
        <w:r w:rsidRPr="002F0820">
          <w:rPr>
            <w:rStyle w:val="Hyperlink"/>
            <w:rFonts w:cstheme="minorHAnsi"/>
          </w:rPr>
          <w:t>Core Gaming Backpack</w:t>
        </w:r>
      </w:hyperlink>
      <w:r w:rsidRPr="002F0820">
        <w:rPr>
          <w:rFonts w:cstheme="minorHAnsi"/>
        </w:rPr>
        <w:t xml:space="preserve"> to organize and protect their gaming gear. Designed by gamers for gamers, this roomy and rugged backpack stores a variety of popular gaming tech with room to spare. It features dedicated storage for gaming laptops up to 18 inches and/or gaming consoles such as Xbox One, PS4, and Nintendo Switch.</w:t>
      </w:r>
    </w:p>
    <w:p w14:paraId="1B4A90FD" w14:textId="66FF4AB3" w:rsidR="00472B54" w:rsidRDefault="00472B54" w:rsidP="00472B54">
      <w:pPr>
        <w:pStyle w:val="NormalWeb"/>
        <w:spacing w:before="0" w:beforeAutospacing="0" w:after="120" w:afterAutospacing="0" w:line="252" w:lineRule="auto"/>
        <w:rPr>
          <w:rFonts w:asciiTheme="minorHAnsi" w:hAnsiTheme="minorHAnsi" w:cstheme="minorHAnsi"/>
          <w:sz w:val="22"/>
          <w:szCs w:val="22"/>
        </w:rPr>
      </w:pPr>
      <w:r w:rsidRPr="002F0820">
        <w:rPr>
          <w:rFonts w:asciiTheme="minorHAnsi" w:hAnsiTheme="minorHAnsi" w:cstheme="minorHAnsi"/>
          <w:sz w:val="22"/>
          <w:szCs w:val="22"/>
        </w:rPr>
        <w:t>All Mobile Edge protective cases, backpacks, and bags come with a lifetime warranty and a 100% customer satisfaction guarantee.</w:t>
      </w:r>
    </w:p>
    <w:p w14:paraId="6AE190AA" w14:textId="777B2080" w:rsidR="00472B54" w:rsidRPr="00472B54" w:rsidRDefault="00472B54" w:rsidP="00472B54">
      <w:pPr>
        <w:spacing w:after="120" w:line="252" w:lineRule="auto"/>
        <w:outlineLvl w:val="2"/>
        <w:rPr>
          <w:rFonts w:eastAsia="Times New Roman" w:cstheme="minorHAnsi"/>
          <w:b/>
          <w:bCs/>
          <w:sz w:val="28"/>
          <w:szCs w:val="28"/>
        </w:rPr>
      </w:pPr>
      <w:r w:rsidRPr="00472B54">
        <w:rPr>
          <w:rFonts w:eastAsia="Times New Roman" w:cstheme="minorHAnsi"/>
          <w:b/>
          <w:bCs/>
          <w:sz w:val="28"/>
          <w:szCs w:val="28"/>
        </w:rPr>
        <w:t>Don’t Forget the Power</w:t>
      </w:r>
    </w:p>
    <w:p w14:paraId="16A90837" w14:textId="77777777" w:rsidR="00472B54" w:rsidRPr="002F0820" w:rsidRDefault="00472B54" w:rsidP="00472B54">
      <w:pPr>
        <w:pStyle w:val="NormalWeb"/>
        <w:spacing w:before="0" w:beforeAutospacing="0" w:after="120" w:afterAutospacing="0" w:line="252" w:lineRule="auto"/>
        <w:rPr>
          <w:rFonts w:asciiTheme="minorHAnsi" w:hAnsiTheme="minorHAnsi" w:cstheme="minorHAnsi"/>
          <w:sz w:val="22"/>
          <w:szCs w:val="22"/>
        </w:rPr>
      </w:pPr>
      <w:r w:rsidRPr="002F0820">
        <w:rPr>
          <w:rFonts w:asciiTheme="minorHAnsi" w:hAnsiTheme="minorHAnsi" w:cstheme="minorHAnsi"/>
          <w:sz w:val="22"/>
          <w:szCs w:val="22"/>
        </w:rPr>
        <w:t xml:space="preserve">Mobile power is in high demand and the </w:t>
      </w:r>
      <w:hyperlink r:id="rId18" w:history="1">
        <w:r w:rsidRPr="002F0820">
          <w:rPr>
            <w:rStyle w:val="Hyperlink"/>
            <w:rFonts w:asciiTheme="minorHAnsi" w:hAnsiTheme="minorHAnsi" w:cstheme="minorHAnsi"/>
            <w:sz w:val="22"/>
            <w:szCs w:val="22"/>
          </w:rPr>
          <w:t>CORE Power AC USB 27,000mAh Portable Laptop Charger</w:t>
        </w:r>
      </w:hyperlink>
      <w:r w:rsidRPr="002F0820">
        <w:rPr>
          <w:rFonts w:asciiTheme="minorHAnsi" w:hAnsiTheme="minorHAnsi" w:cstheme="minorHAnsi"/>
          <w:sz w:val="22"/>
          <w:szCs w:val="22"/>
        </w:rPr>
        <w:t xml:space="preserve"> delivers. This portable power bank boasts an amazing 85 watts of power. It features an AC outlet and is ideal for the extreme power requirements of laptops, personal electronics, and USB devices. It’s also airplane-friendly, meeting </w:t>
      </w:r>
      <w:hyperlink r:id="rId19" w:tgtFrame="_blank" w:history="1">
        <w:r w:rsidRPr="002F0820">
          <w:rPr>
            <w:rStyle w:val="Hyperlink"/>
            <w:rFonts w:asciiTheme="minorHAnsi" w:hAnsiTheme="minorHAnsi" w:cstheme="minorHAnsi"/>
            <w:sz w:val="22"/>
            <w:szCs w:val="22"/>
          </w:rPr>
          <w:t>FAA carry-on requirements</w:t>
        </w:r>
      </w:hyperlink>
      <w:r w:rsidRPr="002F0820">
        <w:rPr>
          <w:rFonts w:asciiTheme="minorHAnsi" w:hAnsiTheme="minorHAnsi" w:cstheme="minorHAnsi"/>
          <w:sz w:val="22"/>
          <w:szCs w:val="22"/>
        </w:rPr>
        <w:t xml:space="preserve"> for batteries.</w:t>
      </w:r>
    </w:p>
    <w:p w14:paraId="53A4663D" w14:textId="6DACD256" w:rsidR="002C78B7" w:rsidRPr="002C78B7" w:rsidRDefault="00472B54" w:rsidP="00472B54">
      <w:pPr>
        <w:spacing w:after="120" w:line="252" w:lineRule="auto"/>
        <w:rPr>
          <w:rFonts w:cstheme="minorHAnsi"/>
        </w:rPr>
      </w:pPr>
      <w:r w:rsidRPr="002F0820">
        <w:rPr>
          <w:rFonts w:cstheme="minorHAnsi"/>
        </w:rPr>
        <w:t xml:space="preserve">For charging smartphones, tablets, cameras, and most other USB devices, we offer the </w:t>
      </w:r>
      <w:hyperlink r:id="rId20" w:history="1">
        <w:r w:rsidRPr="002F0820">
          <w:rPr>
            <w:rStyle w:val="Hyperlink"/>
            <w:rFonts w:cstheme="minorHAnsi"/>
          </w:rPr>
          <w:t>CORE Power 26,800mAh Portable USB Battery/Charger</w:t>
        </w:r>
      </w:hyperlink>
      <w:r w:rsidRPr="002F0820">
        <w:rPr>
          <w:rFonts w:cstheme="minorHAnsi"/>
        </w:rPr>
        <w:t>. This lightweight, airplane-friendly power bank easily slips into a briefcase, handbag, backpack, or carry-on.</w:t>
      </w:r>
    </w:p>
    <w:bookmarkEnd w:id="5"/>
    <w:p w14:paraId="67F60C08" w14:textId="77777777" w:rsidR="000630DE" w:rsidRPr="00472B54" w:rsidRDefault="000630DE" w:rsidP="00472B54">
      <w:pPr>
        <w:spacing w:after="120" w:line="252" w:lineRule="auto"/>
        <w:outlineLvl w:val="2"/>
        <w:rPr>
          <w:rFonts w:eastAsia="Times New Roman" w:cstheme="minorHAnsi"/>
          <w:b/>
          <w:bCs/>
          <w:sz w:val="28"/>
          <w:szCs w:val="28"/>
        </w:rPr>
      </w:pPr>
      <w:r w:rsidRPr="00472B54">
        <w:rPr>
          <w:rFonts w:eastAsia="Times New Roman" w:cstheme="minorHAnsi"/>
          <w:b/>
          <w:bCs/>
          <w:sz w:val="28"/>
          <w:szCs w:val="28"/>
        </w:rPr>
        <w:t>About Mobile Edge</w:t>
      </w:r>
    </w:p>
    <w:p w14:paraId="14BE495B" w14:textId="6310E25A" w:rsidR="000B7D0D" w:rsidRPr="00472B54" w:rsidRDefault="000630DE" w:rsidP="00472B54">
      <w:pPr>
        <w:spacing w:after="120" w:line="252" w:lineRule="auto"/>
        <w:rPr>
          <w:rFonts w:eastAsia="Times New Roman" w:cstheme="minorHAnsi"/>
        </w:rPr>
      </w:pPr>
      <w:r w:rsidRPr="00472B54">
        <w:rPr>
          <w:rFonts w:eastAsia="Times New Roman" w:cstheme="minorHAnsi"/>
        </w:rPr>
        <w:t xml:space="preserve">Founded in 2002, Anaheim's Mobile Edge produces award-winning protective and durable laptop cases, messenger bags, backpacks, totes, and more for mobile </w:t>
      </w:r>
      <w:hyperlink r:id="rId21" w:history="1">
        <w:r w:rsidRPr="00472B54">
          <w:rPr>
            <w:rFonts w:eastAsia="Times New Roman" w:cstheme="minorHAnsi"/>
            <w:color w:val="0000FF"/>
            <w:u w:val="single"/>
          </w:rPr>
          <w:t>professionals</w:t>
        </w:r>
      </w:hyperlink>
      <w:r w:rsidRPr="00472B54">
        <w:rPr>
          <w:rFonts w:eastAsia="Times New Roman" w:cstheme="minorHAnsi"/>
        </w:rPr>
        <w:t xml:space="preserve">, </w:t>
      </w:r>
      <w:hyperlink r:id="rId22" w:history="1">
        <w:r w:rsidRPr="00472B54">
          <w:rPr>
            <w:rFonts w:eastAsia="Times New Roman" w:cstheme="minorHAnsi"/>
            <w:color w:val="0000FF"/>
            <w:u w:val="single"/>
          </w:rPr>
          <w:t>travelers</w:t>
        </w:r>
      </w:hyperlink>
      <w:r w:rsidRPr="00472B54">
        <w:rPr>
          <w:rFonts w:eastAsia="Times New Roman" w:cstheme="minorHAnsi"/>
        </w:rPr>
        <w:t xml:space="preserve">, </w:t>
      </w:r>
      <w:hyperlink r:id="rId23" w:history="1">
        <w:r w:rsidRPr="00472B54">
          <w:rPr>
            <w:rFonts w:eastAsia="Times New Roman" w:cstheme="minorHAnsi"/>
            <w:color w:val="0000FF"/>
            <w:u w:val="single"/>
          </w:rPr>
          <w:t>students</w:t>
        </w:r>
      </w:hyperlink>
      <w:r w:rsidRPr="00472B54">
        <w:rPr>
          <w:rFonts w:eastAsia="Times New Roman" w:cstheme="minorHAnsi"/>
        </w:rPr>
        <w:t xml:space="preserve">, and </w:t>
      </w:r>
      <w:hyperlink r:id="rId24" w:history="1">
        <w:r w:rsidRPr="00472B54">
          <w:rPr>
            <w:rFonts w:eastAsia="Times New Roman" w:cstheme="minorHAnsi"/>
            <w:color w:val="0000FF"/>
            <w:u w:val="single"/>
          </w:rPr>
          <w:t>gamers</w:t>
        </w:r>
      </w:hyperlink>
      <w:r w:rsidRPr="00472B54">
        <w:rPr>
          <w:rFonts w:eastAsia="Times New Roman" w:cstheme="minorHAnsi"/>
        </w:rPr>
        <w:t>. Mobile Edge's innovative designs, styles, quality, lifetime warranty, and 100% customer satisfaction guarantee make them a leader in the industry. Mobile Edge also designs and builds custom cases for top computer manufacturers.</w:t>
      </w:r>
    </w:p>
    <w:p w14:paraId="3B254096" w14:textId="52563DB1" w:rsidR="00CC2BB9" w:rsidRPr="00472B54" w:rsidRDefault="000630DE" w:rsidP="000630DE">
      <w:pPr>
        <w:spacing w:after="120" w:line="252" w:lineRule="auto"/>
        <w:jc w:val="center"/>
        <w:rPr>
          <w:rFonts w:cstheme="minorHAnsi"/>
        </w:rPr>
      </w:pPr>
      <w:r w:rsidRPr="00472B54">
        <w:rPr>
          <w:rFonts w:cstheme="minorHAnsi"/>
        </w:rPr>
        <w:t>###</w:t>
      </w:r>
    </w:p>
    <w:sectPr w:rsidR="00CC2BB9" w:rsidRPr="00472B54"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6"/>
  </w:num>
  <w:num w:numId="5">
    <w:abstractNumId w:val="8"/>
  </w:num>
  <w:num w:numId="6">
    <w:abstractNumId w:val="0"/>
  </w:num>
  <w:num w:numId="7">
    <w:abstractNumId w:val="3"/>
  </w:num>
  <w:num w:numId="8">
    <w:abstractNumId w:val="2"/>
  </w:num>
  <w:num w:numId="9">
    <w:abstractNumId w:val="9"/>
  </w:num>
  <w:num w:numId="10">
    <w:abstractNumId w:val="10"/>
  </w:num>
  <w:num w:numId="11">
    <w:abstractNumId w:val="15"/>
  </w:num>
  <w:num w:numId="12">
    <w:abstractNumId w:val="13"/>
  </w:num>
  <w:num w:numId="13">
    <w:abstractNumId w:val="12"/>
  </w:num>
  <w:num w:numId="14">
    <w:abstractNumId w:val="5"/>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B"/>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81981"/>
    <w:rsid w:val="000829EE"/>
    <w:rsid w:val="0009137D"/>
    <w:rsid w:val="000B210E"/>
    <w:rsid w:val="000B7D0D"/>
    <w:rsid w:val="000C136B"/>
    <w:rsid w:val="000E0A9A"/>
    <w:rsid w:val="001007DC"/>
    <w:rsid w:val="00105B73"/>
    <w:rsid w:val="00106DFC"/>
    <w:rsid w:val="00137AF2"/>
    <w:rsid w:val="00150101"/>
    <w:rsid w:val="00162A6A"/>
    <w:rsid w:val="001659D4"/>
    <w:rsid w:val="00187D05"/>
    <w:rsid w:val="00193CCC"/>
    <w:rsid w:val="001A547C"/>
    <w:rsid w:val="001B20E0"/>
    <w:rsid w:val="001D2691"/>
    <w:rsid w:val="001E3DAA"/>
    <w:rsid w:val="001F7537"/>
    <w:rsid w:val="00210798"/>
    <w:rsid w:val="00255DFB"/>
    <w:rsid w:val="002615D7"/>
    <w:rsid w:val="00264D50"/>
    <w:rsid w:val="00267343"/>
    <w:rsid w:val="0028026D"/>
    <w:rsid w:val="0028556C"/>
    <w:rsid w:val="00286B6C"/>
    <w:rsid w:val="00290B2A"/>
    <w:rsid w:val="002A316C"/>
    <w:rsid w:val="002B192E"/>
    <w:rsid w:val="002B2F1B"/>
    <w:rsid w:val="002C2BA6"/>
    <w:rsid w:val="002C78B7"/>
    <w:rsid w:val="002D46AB"/>
    <w:rsid w:val="002E4EA5"/>
    <w:rsid w:val="002E5C88"/>
    <w:rsid w:val="00321FB2"/>
    <w:rsid w:val="0032655A"/>
    <w:rsid w:val="003333E5"/>
    <w:rsid w:val="00346878"/>
    <w:rsid w:val="003504C0"/>
    <w:rsid w:val="00355FE1"/>
    <w:rsid w:val="00356561"/>
    <w:rsid w:val="00363C1D"/>
    <w:rsid w:val="00363E32"/>
    <w:rsid w:val="003920DC"/>
    <w:rsid w:val="003A0320"/>
    <w:rsid w:val="003B285B"/>
    <w:rsid w:val="003B2A95"/>
    <w:rsid w:val="003B5EB9"/>
    <w:rsid w:val="003D51B2"/>
    <w:rsid w:val="003E7EBC"/>
    <w:rsid w:val="003F13DE"/>
    <w:rsid w:val="003F22B3"/>
    <w:rsid w:val="003F4FA6"/>
    <w:rsid w:val="004143A1"/>
    <w:rsid w:val="00414A98"/>
    <w:rsid w:val="0042270D"/>
    <w:rsid w:val="004238A2"/>
    <w:rsid w:val="00424A05"/>
    <w:rsid w:val="00436658"/>
    <w:rsid w:val="00440E84"/>
    <w:rsid w:val="00442D72"/>
    <w:rsid w:val="00460562"/>
    <w:rsid w:val="004644CE"/>
    <w:rsid w:val="00472B54"/>
    <w:rsid w:val="00474267"/>
    <w:rsid w:val="004A43C8"/>
    <w:rsid w:val="004C47EF"/>
    <w:rsid w:val="004C719F"/>
    <w:rsid w:val="004D5125"/>
    <w:rsid w:val="004D5A44"/>
    <w:rsid w:val="00501EB4"/>
    <w:rsid w:val="00511F70"/>
    <w:rsid w:val="00522123"/>
    <w:rsid w:val="00536AA8"/>
    <w:rsid w:val="00542091"/>
    <w:rsid w:val="00547AD8"/>
    <w:rsid w:val="0056105B"/>
    <w:rsid w:val="00565713"/>
    <w:rsid w:val="005912F7"/>
    <w:rsid w:val="005923CD"/>
    <w:rsid w:val="005A770C"/>
    <w:rsid w:val="005C3D70"/>
    <w:rsid w:val="005D1016"/>
    <w:rsid w:val="005E592E"/>
    <w:rsid w:val="005F30AC"/>
    <w:rsid w:val="005F4247"/>
    <w:rsid w:val="005F71CA"/>
    <w:rsid w:val="006036A9"/>
    <w:rsid w:val="00611B34"/>
    <w:rsid w:val="006144D6"/>
    <w:rsid w:val="00662478"/>
    <w:rsid w:val="006625F9"/>
    <w:rsid w:val="00665B1A"/>
    <w:rsid w:val="00687EDB"/>
    <w:rsid w:val="0069729D"/>
    <w:rsid w:val="006A7730"/>
    <w:rsid w:val="006D34C2"/>
    <w:rsid w:val="006F2EDD"/>
    <w:rsid w:val="00722CAB"/>
    <w:rsid w:val="0073535D"/>
    <w:rsid w:val="00751E19"/>
    <w:rsid w:val="00751EFE"/>
    <w:rsid w:val="0075280D"/>
    <w:rsid w:val="0075638E"/>
    <w:rsid w:val="00770408"/>
    <w:rsid w:val="00787213"/>
    <w:rsid w:val="007906CB"/>
    <w:rsid w:val="007928C0"/>
    <w:rsid w:val="00792B53"/>
    <w:rsid w:val="007977E7"/>
    <w:rsid w:val="007A5346"/>
    <w:rsid w:val="007C4547"/>
    <w:rsid w:val="007C72FC"/>
    <w:rsid w:val="007D507D"/>
    <w:rsid w:val="007D5D34"/>
    <w:rsid w:val="007F2B2B"/>
    <w:rsid w:val="008243FC"/>
    <w:rsid w:val="008400D0"/>
    <w:rsid w:val="00871598"/>
    <w:rsid w:val="0087727F"/>
    <w:rsid w:val="008B59B5"/>
    <w:rsid w:val="008D483C"/>
    <w:rsid w:val="008E2E1B"/>
    <w:rsid w:val="008F5A0E"/>
    <w:rsid w:val="00901E72"/>
    <w:rsid w:val="00903F9F"/>
    <w:rsid w:val="00911D5F"/>
    <w:rsid w:val="00914073"/>
    <w:rsid w:val="00915C74"/>
    <w:rsid w:val="00921A65"/>
    <w:rsid w:val="009271B1"/>
    <w:rsid w:val="009414FF"/>
    <w:rsid w:val="009442AF"/>
    <w:rsid w:val="00961397"/>
    <w:rsid w:val="009858A2"/>
    <w:rsid w:val="0099054E"/>
    <w:rsid w:val="009945B5"/>
    <w:rsid w:val="009E2621"/>
    <w:rsid w:val="009E6C7A"/>
    <w:rsid w:val="009F2E97"/>
    <w:rsid w:val="009F6CF9"/>
    <w:rsid w:val="00A00467"/>
    <w:rsid w:val="00A01282"/>
    <w:rsid w:val="00A0395C"/>
    <w:rsid w:val="00A22360"/>
    <w:rsid w:val="00A22A5F"/>
    <w:rsid w:val="00A22BC9"/>
    <w:rsid w:val="00A24057"/>
    <w:rsid w:val="00A27450"/>
    <w:rsid w:val="00A44D1F"/>
    <w:rsid w:val="00A47671"/>
    <w:rsid w:val="00A60670"/>
    <w:rsid w:val="00A6207C"/>
    <w:rsid w:val="00A748AC"/>
    <w:rsid w:val="00A861B5"/>
    <w:rsid w:val="00A87546"/>
    <w:rsid w:val="00A92C49"/>
    <w:rsid w:val="00AA16B8"/>
    <w:rsid w:val="00AA6136"/>
    <w:rsid w:val="00AB4364"/>
    <w:rsid w:val="00AC1E63"/>
    <w:rsid w:val="00AD6D85"/>
    <w:rsid w:val="00AE5379"/>
    <w:rsid w:val="00B40A49"/>
    <w:rsid w:val="00B52125"/>
    <w:rsid w:val="00B638D2"/>
    <w:rsid w:val="00BA470C"/>
    <w:rsid w:val="00BE3699"/>
    <w:rsid w:val="00BE7326"/>
    <w:rsid w:val="00BF59D6"/>
    <w:rsid w:val="00BF70BF"/>
    <w:rsid w:val="00C47CDC"/>
    <w:rsid w:val="00C55CE2"/>
    <w:rsid w:val="00C569D5"/>
    <w:rsid w:val="00C7288C"/>
    <w:rsid w:val="00C73B68"/>
    <w:rsid w:val="00C82447"/>
    <w:rsid w:val="00C8667D"/>
    <w:rsid w:val="00C97FC8"/>
    <w:rsid w:val="00CB4F0A"/>
    <w:rsid w:val="00CB5D3D"/>
    <w:rsid w:val="00CB62A6"/>
    <w:rsid w:val="00CB73DE"/>
    <w:rsid w:val="00CC07E6"/>
    <w:rsid w:val="00CC2BB9"/>
    <w:rsid w:val="00CD05EE"/>
    <w:rsid w:val="00CD3FB9"/>
    <w:rsid w:val="00CD4B8B"/>
    <w:rsid w:val="00CE05D4"/>
    <w:rsid w:val="00CE09E4"/>
    <w:rsid w:val="00D04FB1"/>
    <w:rsid w:val="00D20A4D"/>
    <w:rsid w:val="00D33A86"/>
    <w:rsid w:val="00D41423"/>
    <w:rsid w:val="00D41CCD"/>
    <w:rsid w:val="00D472D8"/>
    <w:rsid w:val="00D74BAD"/>
    <w:rsid w:val="00D87A7D"/>
    <w:rsid w:val="00DB200D"/>
    <w:rsid w:val="00DB4EC9"/>
    <w:rsid w:val="00DC0086"/>
    <w:rsid w:val="00DD154F"/>
    <w:rsid w:val="00DD3C35"/>
    <w:rsid w:val="00DD4C47"/>
    <w:rsid w:val="00DE244D"/>
    <w:rsid w:val="00DF0453"/>
    <w:rsid w:val="00DF1482"/>
    <w:rsid w:val="00DF3770"/>
    <w:rsid w:val="00E0455A"/>
    <w:rsid w:val="00E17FAE"/>
    <w:rsid w:val="00E20B41"/>
    <w:rsid w:val="00E469CD"/>
    <w:rsid w:val="00E47F96"/>
    <w:rsid w:val="00E62254"/>
    <w:rsid w:val="00E83760"/>
    <w:rsid w:val="00E95867"/>
    <w:rsid w:val="00EB5B21"/>
    <w:rsid w:val="00EF244F"/>
    <w:rsid w:val="00F137CF"/>
    <w:rsid w:val="00F14E63"/>
    <w:rsid w:val="00F27B33"/>
    <w:rsid w:val="00F3551D"/>
    <w:rsid w:val="00F52972"/>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42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42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breastcancer.org/breast-cancer-awareness-month" TargetMode="External"/><Relationship Id="rId13" Type="http://schemas.openxmlformats.org/officeDocument/2006/relationships/hyperlink" Target="https://www.mobileedge.com/ultra-tote-chocolate-suede-metl08/" TargetMode="External"/><Relationship Id="rId18" Type="http://schemas.openxmlformats.org/officeDocument/2006/relationships/hyperlink" Target="https://www.mobileedge.com/core-power-ac-27000-charge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mobileedge.com/collections/business-professionals" TargetMode="External"/><Relationship Id="rId7" Type="http://schemas.openxmlformats.org/officeDocument/2006/relationships/image" Target="media/image1.png"/><Relationship Id="rId12" Type="http://schemas.openxmlformats.org/officeDocument/2006/relationships/hyperlink" Target="https://www.nationalbreastcancer.org/breast-cancer-facts" TargetMode="External"/><Relationship Id="rId17" Type="http://schemas.openxmlformats.org/officeDocument/2006/relationships/hyperlink" Target="https://www.mobileedge.com/core-gaming-products/core-gaming-laptop-cases-and-bags-by-mobile-edg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bileedge.com/scanfast-onyx-checkpoint-friendly-backpack" TargetMode="External"/><Relationship Id="rId20" Type="http://schemas.openxmlformats.org/officeDocument/2006/relationships/hyperlink" Target="https://www.mobileedge.com/core-power-ac-26800-charger" TargetMode="External"/><Relationship Id="rId1" Type="http://schemas.openxmlformats.org/officeDocument/2006/relationships/numbering" Target="numbering.xml"/><Relationship Id="rId6" Type="http://schemas.openxmlformats.org/officeDocument/2006/relationships/hyperlink" Target="mailto:pj@mobileedge.com" TargetMode="External"/><Relationship Id="rId11" Type="http://schemas.openxmlformats.org/officeDocument/2006/relationships/hyperlink" Target="https://www.mobileedge.com/" TargetMode="External"/><Relationship Id="rId24" Type="http://schemas.openxmlformats.org/officeDocument/2006/relationships/hyperlink" Target="https://www.mobileedge.com/collections/gaming-collection/" TargetMode="External"/><Relationship Id="rId5" Type="http://schemas.openxmlformats.org/officeDocument/2006/relationships/webSettings" Target="webSettings.xml"/><Relationship Id="rId15" Type="http://schemas.openxmlformats.org/officeDocument/2006/relationships/hyperlink" Target="https://www.mobileedge.com/urban-laptop-tote/" TargetMode="External"/><Relationship Id="rId23" Type="http://schemas.openxmlformats.org/officeDocument/2006/relationships/hyperlink" Target="https://www.mobileedge.com/collections/elementry-high-school-college-graduate/" TargetMode="External"/><Relationship Id="rId10" Type="http://schemas.openxmlformats.org/officeDocument/2006/relationships/hyperlink" Target="https://www.linkedin.com/in/pauljune/" TargetMode="External"/><Relationship Id="rId19" Type="http://schemas.openxmlformats.org/officeDocument/2006/relationships/hyperlink" Target="https://www.faa.gov/hazmat/packsafe/more_info/?hazmat=7" TargetMode="External"/><Relationship Id="rId4" Type="http://schemas.openxmlformats.org/officeDocument/2006/relationships/settings" Target="settings.xml"/><Relationship Id="rId9" Type="http://schemas.openxmlformats.org/officeDocument/2006/relationships/hyperlink" Target="https://www.bcrf.org/" TargetMode="External"/><Relationship Id="rId14" Type="http://schemas.openxmlformats.org/officeDocument/2006/relationships/hyperlink" Target="https://www.mobileedge.com/eco-friendly-laptop-backpack/" TargetMode="External"/><Relationship Id="rId22" Type="http://schemas.openxmlformats.org/officeDocument/2006/relationships/hyperlink" Target="https://www.mobileedge.com/collections/personalities/life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6</cp:revision>
  <dcterms:created xsi:type="dcterms:W3CDTF">2021-10-01T00:13:00Z</dcterms:created>
  <dcterms:modified xsi:type="dcterms:W3CDTF">2021-10-05T14:58:00Z</dcterms:modified>
</cp:coreProperties>
</file>