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C01F1B"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A7D9382" w14:textId="2D54CC74" w:rsidR="0076453A" w:rsidRDefault="00F13F7B" w:rsidP="007A1AF7">
      <w:pPr>
        <w:spacing w:after="120" w:line="216" w:lineRule="auto"/>
        <w:jc w:val="center"/>
        <w:rPr>
          <w:rFonts w:cstheme="minorHAnsi"/>
          <w:b/>
          <w:caps/>
          <w:spacing w:val="-4"/>
          <w:sz w:val="38"/>
          <w:szCs w:val="38"/>
          <w:u w:val="single"/>
        </w:rPr>
      </w:pPr>
      <w:bookmarkStart w:id="0" w:name="_Hlk95816208"/>
      <w:bookmarkStart w:id="1" w:name="_Hlk70596559"/>
      <w:bookmarkStart w:id="2" w:name="_Hlk46925722"/>
      <w:r>
        <w:rPr>
          <w:rFonts w:cstheme="minorHAnsi"/>
          <w:b/>
          <w:caps/>
          <w:spacing w:val="-4"/>
          <w:sz w:val="38"/>
          <w:szCs w:val="38"/>
          <w:u w:val="single"/>
        </w:rPr>
        <w:t xml:space="preserve">HOW </w:t>
      </w:r>
      <w:r w:rsidR="00A478DD" w:rsidRPr="00A478DD">
        <w:rPr>
          <w:rFonts w:cstheme="minorHAnsi"/>
          <w:b/>
          <w:caps/>
          <w:spacing w:val="-4"/>
          <w:sz w:val="38"/>
          <w:szCs w:val="38"/>
          <w:u w:val="single"/>
        </w:rPr>
        <w:t>Luck</w:t>
      </w:r>
      <w:r>
        <w:rPr>
          <w:rFonts w:cstheme="minorHAnsi"/>
          <w:b/>
          <w:caps/>
          <w:spacing w:val="-4"/>
          <w:sz w:val="38"/>
          <w:szCs w:val="38"/>
          <w:u w:val="single"/>
        </w:rPr>
        <w:t xml:space="preserve">Y IS THAT? </w:t>
      </w:r>
      <w:r w:rsidR="00A478DD" w:rsidRPr="00A478DD">
        <w:rPr>
          <w:rFonts w:cstheme="minorHAnsi"/>
          <w:b/>
          <w:caps/>
          <w:spacing w:val="-4"/>
          <w:sz w:val="38"/>
          <w:szCs w:val="38"/>
          <w:u w:val="single"/>
        </w:rPr>
        <w:t xml:space="preserve">Mobile Edge Announces </w:t>
      </w:r>
      <w:r>
        <w:rPr>
          <w:rFonts w:cstheme="minorHAnsi"/>
          <w:b/>
          <w:caps/>
          <w:spacing w:val="-4"/>
          <w:sz w:val="38"/>
          <w:szCs w:val="38"/>
          <w:u w:val="single"/>
        </w:rPr>
        <w:t xml:space="preserve">RE-SUPPLY OF </w:t>
      </w:r>
      <w:r w:rsidRPr="00A478DD">
        <w:rPr>
          <w:rFonts w:cstheme="minorHAnsi"/>
          <w:b/>
          <w:caps/>
          <w:spacing w:val="-4"/>
          <w:sz w:val="38"/>
          <w:szCs w:val="38"/>
          <w:u w:val="single"/>
        </w:rPr>
        <w:t>CORE Power Bank</w:t>
      </w:r>
      <w:r>
        <w:rPr>
          <w:rFonts w:cstheme="minorHAnsi"/>
          <w:b/>
          <w:caps/>
          <w:spacing w:val="-4"/>
          <w:sz w:val="38"/>
          <w:szCs w:val="38"/>
          <w:u w:val="single"/>
        </w:rPr>
        <w:t>S – Just IN TIME FOR ST.</w:t>
      </w:r>
      <w:r w:rsidR="00A478DD" w:rsidRPr="00A478DD">
        <w:rPr>
          <w:rFonts w:cstheme="minorHAnsi"/>
          <w:b/>
          <w:caps/>
          <w:spacing w:val="-4"/>
          <w:sz w:val="38"/>
          <w:szCs w:val="38"/>
          <w:u w:val="single"/>
        </w:rPr>
        <w:t xml:space="preserve"> Patrick’s Day</w:t>
      </w:r>
      <w:bookmarkEnd w:id="0"/>
      <w:r w:rsidR="00080A44" w:rsidRPr="00080A44">
        <w:rPr>
          <w:rFonts w:cstheme="minorHAnsi"/>
          <w:b/>
          <w:caps/>
          <w:spacing w:val="-4"/>
          <w:sz w:val="38"/>
          <w:szCs w:val="38"/>
          <w:u w:val="single"/>
        </w:rPr>
        <w:t xml:space="preserve"> </w:t>
      </w:r>
    </w:p>
    <w:p w14:paraId="75C20EDE" w14:textId="0768EC7A" w:rsidR="00A0395C" w:rsidRPr="007A1AF7" w:rsidRDefault="00F13F7B" w:rsidP="007A1AF7">
      <w:pPr>
        <w:spacing w:after="120" w:line="216" w:lineRule="auto"/>
        <w:jc w:val="center"/>
        <w:rPr>
          <w:rFonts w:cs="Calibri"/>
          <w:b/>
          <w:spacing w:val="-8"/>
          <w:sz w:val="32"/>
          <w:szCs w:val="32"/>
        </w:rPr>
      </w:pPr>
      <w:r>
        <w:rPr>
          <w:rFonts w:cs="Calibri"/>
          <w:b/>
          <w:spacing w:val="-8"/>
          <w:sz w:val="32"/>
          <w:szCs w:val="32"/>
        </w:rPr>
        <w:t xml:space="preserve">With </w:t>
      </w:r>
      <w:r w:rsidR="000F1F1F" w:rsidRPr="000F1F1F">
        <w:rPr>
          <w:rFonts w:cs="Calibri"/>
          <w:b/>
          <w:spacing w:val="-8"/>
          <w:sz w:val="32"/>
          <w:szCs w:val="32"/>
        </w:rPr>
        <w:t>CORE Power</w:t>
      </w:r>
      <w:r>
        <w:rPr>
          <w:rFonts w:cs="Calibri"/>
          <w:b/>
          <w:spacing w:val="-8"/>
          <w:sz w:val="32"/>
          <w:szCs w:val="32"/>
        </w:rPr>
        <w:t xml:space="preserve">, </w:t>
      </w:r>
      <w:r w:rsidR="00626ABC">
        <w:rPr>
          <w:rFonts w:cs="Calibri"/>
          <w:b/>
          <w:spacing w:val="-8"/>
          <w:sz w:val="32"/>
          <w:szCs w:val="32"/>
        </w:rPr>
        <w:t xml:space="preserve">Consumers Don’t </w:t>
      </w:r>
      <w:r w:rsidR="00626ABC" w:rsidRPr="00626ABC">
        <w:rPr>
          <w:rFonts w:cs="Calibri"/>
          <w:b/>
          <w:spacing w:val="-8"/>
          <w:sz w:val="32"/>
          <w:szCs w:val="32"/>
        </w:rPr>
        <w:t>Have to Leave</w:t>
      </w:r>
      <w:r w:rsidR="00626ABC">
        <w:rPr>
          <w:rFonts w:cs="Calibri"/>
          <w:b/>
          <w:spacing w:val="-8"/>
          <w:sz w:val="32"/>
          <w:szCs w:val="32"/>
        </w:rPr>
        <w:t xml:space="preserve"> </w:t>
      </w:r>
      <w:r w:rsidR="00626ABC" w:rsidRPr="00626ABC">
        <w:rPr>
          <w:rFonts w:cs="Calibri"/>
          <w:b/>
          <w:spacing w:val="-8"/>
          <w:sz w:val="32"/>
          <w:szCs w:val="32"/>
        </w:rPr>
        <w:t>Mobile Power</w:t>
      </w:r>
      <w:r w:rsidR="00626ABC">
        <w:rPr>
          <w:rFonts w:cs="Calibri"/>
          <w:b/>
          <w:spacing w:val="-8"/>
          <w:sz w:val="32"/>
          <w:szCs w:val="32"/>
        </w:rPr>
        <w:t xml:space="preserve"> </w:t>
      </w:r>
      <w:r w:rsidR="00626ABC" w:rsidRPr="00626ABC">
        <w:rPr>
          <w:rFonts w:cs="Calibri"/>
          <w:b/>
          <w:spacing w:val="-8"/>
          <w:sz w:val="32"/>
          <w:szCs w:val="32"/>
        </w:rPr>
        <w:t>Up to Chance</w:t>
      </w:r>
      <w:r w:rsidR="00B638D2" w:rsidRPr="007A1AF7">
        <w:rPr>
          <w:rFonts w:cs="Calibri"/>
          <w:b/>
          <w:spacing w:val="-8"/>
          <w:sz w:val="32"/>
          <w:szCs w:val="32"/>
        </w:rPr>
        <w:t xml:space="preserve"> </w:t>
      </w:r>
    </w:p>
    <w:p w14:paraId="091B1BDE" w14:textId="37354D76" w:rsidR="006D021C" w:rsidRPr="00BE6B57" w:rsidRDefault="00C47CDC" w:rsidP="00C01F1B">
      <w:bookmarkStart w:id="3" w:name="_Hlk84585063"/>
      <w:bookmarkEnd w:id="1"/>
      <w:r w:rsidRPr="00BE6B57">
        <w:rPr>
          <w:i/>
          <w:iCs/>
        </w:rPr>
        <w:t xml:space="preserve">ANAHEIM, CA </w:t>
      </w:r>
      <w:r w:rsidR="00CB73DE" w:rsidRPr="00BE6B57">
        <w:rPr>
          <w:i/>
          <w:iCs/>
        </w:rPr>
        <w:t>(</w:t>
      </w:r>
      <w:r w:rsidR="00EC3ED7" w:rsidRPr="00BE6B57">
        <w:rPr>
          <w:i/>
          <w:iCs/>
        </w:rPr>
        <w:t xml:space="preserve">March </w:t>
      </w:r>
      <w:r w:rsidR="00C01F1B">
        <w:rPr>
          <w:i/>
          <w:iCs/>
        </w:rPr>
        <w:t>10</w:t>
      </w:r>
      <w:r w:rsidR="005923CD" w:rsidRPr="00BE6B57">
        <w:rPr>
          <w:i/>
          <w:iCs/>
        </w:rPr>
        <w:t>,</w:t>
      </w:r>
      <w:r w:rsidR="00CB73DE" w:rsidRPr="00BE6B57">
        <w:rPr>
          <w:i/>
          <w:iCs/>
        </w:rPr>
        <w:t xml:space="preserve"> 202</w:t>
      </w:r>
      <w:r w:rsidR="00834433" w:rsidRPr="00BE6B57">
        <w:rPr>
          <w:i/>
          <w:iCs/>
        </w:rPr>
        <w:t>2</w:t>
      </w:r>
      <w:r w:rsidRPr="00BE6B57">
        <w:rPr>
          <w:i/>
          <w:iCs/>
        </w:rPr>
        <w:t>)—</w:t>
      </w:r>
      <w:bookmarkEnd w:id="2"/>
      <w:bookmarkEnd w:id="3"/>
      <w:r w:rsidR="006D021C" w:rsidRPr="00BE6B57">
        <w:t xml:space="preserve">While stories about luck and merrymaking abound this time of year, Mobile Edge knows consumers need more than just luck to keep their vital mobile tech powered up. Depending on model, screen brightness, and usage, the average </w:t>
      </w:r>
      <w:hyperlink r:id="rId8" w:history="1">
        <w:r w:rsidR="006D021C" w:rsidRPr="00BE6B57">
          <w:rPr>
            <w:rStyle w:val="Hyperlink"/>
          </w:rPr>
          <w:t>smartphone battery charge</w:t>
        </w:r>
      </w:hyperlink>
      <w:r w:rsidR="006D021C" w:rsidRPr="00BE6B57">
        <w:t xml:space="preserve"> lasts an average of six hours and </w:t>
      </w:r>
      <w:hyperlink r:id="rId9" w:history="1">
        <w:r w:rsidR="006D021C" w:rsidRPr="00BE6B57">
          <w:rPr>
            <w:rStyle w:val="Hyperlink"/>
          </w:rPr>
          <w:t>laptop batteries</w:t>
        </w:r>
      </w:hyperlink>
      <w:r w:rsidR="006D021C" w:rsidRPr="00BE6B57">
        <w:t xml:space="preserve"> about four. That’s why, </w:t>
      </w:r>
      <w:r w:rsidR="00F13F7B" w:rsidRPr="00BE6B57">
        <w:t xml:space="preserve">in the spirit of </w:t>
      </w:r>
      <w:r w:rsidR="006D021C" w:rsidRPr="00BE6B57">
        <w:t xml:space="preserve">St. Patrick’s Day, Mobile Edge’s is </w:t>
      </w:r>
      <w:r w:rsidR="00F13F7B" w:rsidRPr="00BE6B57">
        <w:t xml:space="preserve">pleased to announce the resupply of </w:t>
      </w:r>
      <w:r w:rsidR="006D021C" w:rsidRPr="00BE6B57">
        <w:t xml:space="preserve">its CORE </w:t>
      </w:r>
      <w:r w:rsidR="00F13F7B" w:rsidRPr="00BE6B57">
        <w:t>27,000mAh Portable Laptop Charger</w:t>
      </w:r>
      <w:r w:rsidR="006D021C" w:rsidRPr="00BE6B57">
        <w:t>.</w:t>
      </w:r>
    </w:p>
    <w:p w14:paraId="7008BC55" w14:textId="4F81931C" w:rsidR="006D021C" w:rsidRPr="00BE6B57" w:rsidRDefault="006D021C" w:rsidP="006D021C">
      <w:r w:rsidRPr="00BE6B57">
        <w:t xml:space="preserve">“Relying on luck to keep mobile electronics powered up while on the road, in the air, out of the office, or in class is risky,” explains Paul June, VP of Marketing for </w:t>
      </w:r>
      <w:hyperlink r:id="rId10" w:history="1">
        <w:r w:rsidRPr="00BE6B57">
          <w:rPr>
            <w:rStyle w:val="Hyperlink"/>
          </w:rPr>
          <w:t>Mobile Edge</w:t>
        </w:r>
      </w:hyperlink>
      <w:r w:rsidRPr="00BE6B57">
        <w:t xml:space="preserve">. “Today’s electronics are power hungry. Their onboard batteries might keep </w:t>
      </w:r>
      <w:r w:rsidR="00B007D3" w:rsidRPr="00BE6B57">
        <w:t>mobile devices</w:t>
      </w:r>
      <w:r w:rsidRPr="00BE6B57">
        <w:t xml:space="preserve"> going part of the day, but they won’t keep </w:t>
      </w:r>
      <w:r w:rsidR="00B007D3" w:rsidRPr="00BE6B57">
        <w:t>them</w:t>
      </w:r>
      <w:r w:rsidRPr="00BE6B57">
        <w:t xml:space="preserve"> connected and productive all day long. To do that, </w:t>
      </w:r>
      <w:r w:rsidR="00B007D3" w:rsidRPr="00BE6B57">
        <w:t>consumers</w:t>
      </w:r>
      <w:r w:rsidRPr="00BE6B57">
        <w:t xml:space="preserve"> need a </w:t>
      </w:r>
      <w:r w:rsidR="00B007D3" w:rsidRPr="00BE6B57">
        <w:t xml:space="preserve">lightweight, </w:t>
      </w:r>
      <w:r w:rsidRPr="00BE6B57">
        <w:t>reliable power source they can take with them.”</w:t>
      </w:r>
    </w:p>
    <w:p w14:paraId="262CEDCD" w14:textId="77777777" w:rsidR="00400A98" w:rsidRPr="00BE6B57" w:rsidRDefault="00400A98" w:rsidP="00400A98">
      <w:pPr>
        <w:spacing w:after="120" w:line="252" w:lineRule="auto"/>
        <w:rPr>
          <w:rFonts w:cstheme="minorHAnsi"/>
          <w:shd w:val="clear" w:color="auto" w:fill="FFFFFF"/>
        </w:rPr>
      </w:pPr>
      <w:r w:rsidRPr="00BE6B57">
        <w:rPr>
          <w:rFonts w:cstheme="minorHAnsi"/>
          <w:shd w:val="clear" w:color="auto" w:fill="FFFFFF"/>
        </w:rPr>
        <w:t xml:space="preserve">Mobile Edge’s </w:t>
      </w:r>
      <w:hyperlink r:id="rId11" w:history="1">
        <w:r w:rsidRPr="00BE6B57">
          <w:rPr>
            <w:rStyle w:val="Hyperlink"/>
            <w:rFonts w:cstheme="minorHAnsi"/>
            <w:color w:val="0563C1" w:themeColor="hyperlink"/>
            <w:shd w:val="clear" w:color="auto" w:fill="FFFFFF"/>
          </w:rPr>
          <w:t>CORE Power AC USB 27,000mAh Portable Laptop Charger</w:t>
        </w:r>
      </w:hyperlink>
      <w:r w:rsidRPr="00BE6B57">
        <w:rPr>
          <w:rStyle w:val="Hyperlink"/>
          <w:rFonts w:cstheme="minorHAnsi"/>
          <w:color w:val="auto"/>
          <w:u w:val="none"/>
          <w:shd w:val="clear" w:color="auto" w:fill="FFFFFF"/>
        </w:rPr>
        <w:t xml:space="preserve"> provides the power and performance road warriors, mobile professionals, students, and gamers need. This mobile power bank </w:t>
      </w:r>
      <w:r w:rsidRPr="00BE6B57">
        <w:rPr>
          <w:rFonts w:cstheme="minorHAnsi"/>
          <w:shd w:val="clear" w:color="auto" w:fill="FFFFFF"/>
        </w:rPr>
        <w:t xml:space="preserve">delivers an extreme 85 watts of power that can charge </w:t>
      </w:r>
      <w:r w:rsidRPr="00BE6B57">
        <w:rPr>
          <w:rStyle w:val="Hyperlink"/>
          <w:rFonts w:cstheme="minorHAnsi"/>
          <w:color w:val="auto"/>
          <w:u w:val="none"/>
          <w:shd w:val="clear" w:color="auto" w:fill="FFFFFF"/>
        </w:rPr>
        <w:t xml:space="preserve">a variety of devices, including smartphones, tablets, and even power-needy laptops. With its built-in </w:t>
      </w:r>
      <w:r w:rsidRPr="00BE6B57">
        <w:rPr>
          <w:rFonts w:cstheme="minorHAnsi"/>
          <w:shd w:val="clear" w:color="auto" w:fill="FFFFFF"/>
        </w:rPr>
        <w:t xml:space="preserve">universal AC outlet, no special adapters are required. Laptops plug in to it just as they would a regular wall outlet. </w:t>
      </w:r>
    </w:p>
    <w:p w14:paraId="076D40BC" w14:textId="3B07111E" w:rsidR="006E4F36" w:rsidRPr="00BE6B57" w:rsidRDefault="0018132D" w:rsidP="006E4F36">
      <w:pPr>
        <w:spacing w:after="120" w:line="252" w:lineRule="auto"/>
        <w:rPr>
          <w:rStyle w:val="Hyperlink"/>
          <w:rFonts w:cstheme="minorHAnsi"/>
          <w:color w:val="auto"/>
          <w:u w:val="none"/>
          <w:shd w:val="clear" w:color="auto" w:fill="FFFFFF"/>
        </w:rPr>
      </w:pPr>
      <w:r w:rsidRPr="00BE6B57">
        <w:rPr>
          <w:rFonts w:ascii="Calibri" w:hAnsi="Calibri" w:cs="Calibri"/>
        </w:rPr>
        <w:t xml:space="preserve">“The need for mobile power, on-demand wherever you are continues to grow,” says June. </w:t>
      </w:r>
      <w:r w:rsidR="00816B14" w:rsidRPr="00BE6B57">
        <w:rPr>
          <w:rStyle w:val="Hyperlink"/>
          <w:rFonts w:cstheme="minorHAnsi"/>
          <w:color w:val="auto"/>
          <w:u w:val="none"/>
          <w:shd w:val="clear" w:color="auto" w:fill="FFFFFF"/>
        </w:rPr>
        <w:t xml:space="preserve">“With the CORE Power bank, </w:t>
      </w:r>
      <w:r w:rsidR="006E4F36" w:rsidRPr="00BE6B57">
        <w:rPr>
          <w:rStyle w:val="Hyperlink"/>
          <w:rFonts w:cstheme="minorHAnsi"/>
          <w:color w:val="auto"/>
          <w:u w:val="none"/>
          <w:shd w:val="clear" w:color="auto" w:fill="FFFFFF"/>
        </w:rPr>
        <w:t>missed deadlines, assignments, or shortened calls because</w:t>
      </w:r>
      <w:r w:rsidR="00816B14" w:rsidRPr="00BE6B57">
        <w:rPr>
          <w:rStyle w:val="Hyperlink"/>
          <w:rFonts w:cstheme="minorHAnsi"/>
          <w:color w:val="auto"/>
          <w:u w:val="none"/>
          <w:shd w:val="clear" w:color="auto" w:fill="FFFFFF"/>
        </w:rPr>
        <w:t xml:space="preserve"> </w:t>
      </w:r>
      <w:r w:rsidR="00816B14" w:rsidRPr="00BE6B57">
        <w:rPr>
          <w:rFonts w:cstheme="minorHAnsi"/>
          <w:shd w:val="clear" w:color="auto" w:fill="FFFFFF"/>
        </w:rPr>
        <w:t xml:space="preserve">your device’s battery dies at the worst </w:t>
      </w:r>
      <w:r w:rsidR="00B007D3" w:rsidRPr="00BE6B57">
        <w:rPr>
          <w:rFonts w:cstheme="minorHAnsi"/>
          <w:shd w:val="clear" w:color="auto" w:fill="FFFFFF"/>
        </w:rPr>
        <w:t xml:space="preserve">possible </w:t>
      </w:r>
      <w:r w:rsidR="00816B14" w:rsidRPr="00BE6B57">
        <w:rPr>
          <w:rFonts w:cstheme="minorHAnsi"/>
          <w:shd w:val="clear" w:color="auto" w:fill="FFFFFF"/>
        </w:rPr>
        <w:t>time</w:t>
      </w:r>
      <w:r w:rsidRPr="00BE6B57">
        <w:rPr>
          <w:rFonts w:cstheme="minorHAnsi"/>
          <w:shd w:val="clear" w:color="auto" w:fill="FFFFFF"/>
        </w:rPr>
        <w:t xml:space="preserve"> </w:t>
      </w:r>
      <w:r w:rsidR="00B007D3" w:rsidRPr="00BE6B57">
        <w:rPr>
          <w:rFonts w:cstheme="minorHAnsi"/>
          <w:shd w:val="clear" w:color="auto" w:fill="FFFFFF"/>
        </w:rPr>
        <w:t>will be</w:t>
      </w:r>
      <w:r w:rsidR="00400A98" w:rsidRPr="00BE6B57">
        <w:rPr>
          <w:rFonts w:cstheme="minorHAnsi"/>
          <w:shd w:val="clear" w:color="auto" w:fill="FFFFFF"/>
        </w:rPr>
        <w:t>come</w:t>
      </w:r>
      <w:r w:rsidR="00B007D3" w:rsidRPr="00BE6B57">
        <w:rPr>
          <w:rFonts w:cstheme="minorHAnsi"/>
          <w:shd w:val="clear" w:color="auto" w:fill="FFFFFF"/>
        </w:rPr>
        <w:t xml:space="preserve"> a</w:t>
      </w:r>
      <w:r w:rsidRPr="00BE6B57">
        <w:rPr>
          <w:rFonts w:cstheme="minorHAnsi"/>
          <w:shd w:val="clear" w:color="auto" w:fill="FFFFFF"/>
        </w:rPr>
        <w:t xml:space="preserve"> thing of the past.</w:t>
      </w:r>
      <w:r w:rsidR="00B007D3" w:rsidRPr="00BE6B57">
        <w:rPr>
          <w:rFonts w:cstheme="minorHAnsi"/>
          <w:shd w:val="clear" w:color="auto" w:fill="FFFFFF"/>
        </w:rPr>
        <w:t xml:space="preserve"> That’s not luck. That’s good planning.</w:t>
      </w:r>
      <w:r w:rsidRPr="00BE6B57">
        <w:rPr>
          <w:rFonts w:cstheme="minorHAnsi"/>
          <w:shd w:val="clear" w:color="auto" w:fill="FFFFFF"/>
        </w:rPr>
        <w:t>”</w:t>
      </w:r>
    </w:p>
    <w:p w14:paraId="20E0A658" w14:textId="77777777" w:rsidR="00816B14" w:rsidRPr="00BE6B57" w:rsidRDefault="006E4F36" w:rsidP="006E4F36">
      <w:pPr>
        <w:spacing w:after="120" w:line="252" w:lineRule="auto"/>
        <w:rPr>
          <w:rFonts w:eastAsia="Times New Roman" w:cstheme="minorHAnsi"/>
          <w:spacing w:val="4"/>
        </w:rPr>
      </w:pPr>
      <w:r w:rsidRPr="00BE6B57">
        <w:rPr>
          <w:rFonts w:cstheme="minorHAnsi"/>
          <w:shd w:val="clear" w:color="auto" w:fill="FFFFFF"/>
        </w:rPr>
        <w:t>T</w:t>
      </w:r>
      <w:r w:rsidRPr="00BE6B57">
        <w:rPr>
          <w:rFonts w:eastAsia="Times New Roman" w:cstheme="minorHAnsi"/>
          <w:spacing w:val="4"/>
        </w:rPr>
        <w:t xml:space="preserve">he CORE power bank also features </w:t>
      </w:r>
      <w:r w:rsidRPr="00BE6B57">
        <w:rPr>
          <w:rFonts w:eastAsia="Times New Roman" w:cstheme="minorHAnsi"/>
          <w:spacing w:val="4"/>
          <w:bdr w:val="none" w:sz="0" w:space="0" w:color="auto" w:frame="1"/>
        </w:rPr>
        <w:t>three</w:t>
      </w:r>
      <w:r w:rsidRPr="00BE6B57">
        <w:rPr>
          <w:rFonts w:eastAsia="Times New Roman" w:cstheme="minorHAnsi"/>
          <w:spacing w:val="4"/>
        </w:rPr>
        <w:t xml:space="preserve"> types of USB ports that work with virtually any USB device, including Micro USB, Lightning, USB-C, and Qualcomm Quick Charge 3.0. </w:t>
      </w:r>
    </w:p>
    <w:p w14:paraId="463B06C0" w14:textId="5B60BD0E" w:rsidR="006E4F36" w:rsidRPr="00BE6B57" w:rsidRDefault="006E4F36" w:rsidP="006E4F36">
      <w:pPr>
        <w:spacing w:after="120" w:line="252" w:lineRule="auto"/>
        <w:rPr>
          <w:rFonts w:ascii="Calibri" w:hAnsi="Calibri" w:cs="Calibri"/>
        </w:rPr>
      </w:pPr>
      <w:r w:rsidRPr="00BE6B57">
        <w:rPr>
          <w:rFonts w:eastAsia="Times New Roman" w:cstheme="minorHAnsi"/>
          <w:spacing w:val="4"/>
        </w:rPr>
        <w:t>L</w:t>
      </w:r>
      <w:r w:rsidRPr="00BE6B57">
        <w:rPr>
          <w:rFonts w:cstheme="minorHAnsi"/>
          <w:shd w:val="clear" w:color="auto" w:fill="FFFFFF"/>
        </w:rPr>
        <w:t xml:space="preserve">ightweight, compact, and durable, the </w:t>
      </w:r>
      <w:r w:rsidRPr="00BE6B57">
        <w:rPr>
          <w:rFonts w:eastAsia="Times New Roman" w:cstheme="minorHAnsi"/>
          <w:spacing w:val="4"/>
        </w:rPr>
        <w:t xml:space="preserve">CORE power bank </w:t>
      </w:r>
      <w:r w:rsidR="00B007D3" w:rsidRPr="00BE6B57">
        <w:rPr>
          <w:rFonts w:cstheme="minorHAnsi"/>
          <w:shd w:val="clear" w:color="auto" w:fill="FFFFFF"/>
        </w:rPr>
        <w:t>meets</w:t>
      </w:r>
      <w:r w:rsidR="00B007D3" w:rsidRPr="00BE6B57">
        <w:rPr>
          <w:rFonts w:ascii="Calibri" w:hAnsi="Calibri" w:cs="Calibri"/>
        </w:rPr>
        <w:t xml:space="preserve"> </w:t>
      </w:r>
      <w:hyperlink r:id="rId12" w:history="1">
        <w:r w:rsidR="00B007D3" w:rsidRPr="00BE6B57">
          <w:rPr>
            <w:rStyle w:val="Hyperlink"/>
            <w:rFonts w:ascii="Calibri" w:hAnsi="Calibri" w:cs="Calibri"/>
          </w:rPr>
          <w:t>carry-on requirements for lithium-ion batteries</w:t>
        </w:r>
      </w:hyperlink>
      <w:r w:rsidR="000A1ADE" w:rsidRPr="00BE6B57">
        <w:rPr>
          <w:rFonts w:cstheme="minorHAnsi"/>
          <w:shd w:val="clear" w:color="auto" w:fill="FFFFFF"/>
        </w:rPr>
        <w:t>. It g</w:t>
      </w:r>
      <w:r w:rsidR="00816B14" w:rsidRPr="00BE6B57">
        <w:rPr>
          <w:rFonts w:cstheme="minorHAnsi"/>
          <w:shd w:val="clear" w:color="auto" w:fill="FFFFFF"/>
        </w:rPr>
        <w:t>oes</w:t>
      </w:r>
      <w:r w:rsidRPr="00BE6B57">
        <w:rPr>
          <w:rFonts w:cstheme="minorHAnsi"/>
          <w:shd w:val="clear" w:color="auto" w:fill="FFFFFF"/>
        </w:rPr>
        <w:t xml:space="preserve"> practically anywhere, including airplane carry-on</w:t>
      </w:r>
      <w:r w:rsidR="00B007D3" w:rsidRPr="00BE6B57">
        <w:rPr>
          <w:rFonts w:cstheme="minorHAnsi"/>
          <w:shd w:val="clear" w:color="auto" w:fill="FFFFFF"/>
        </w:rPr>
        <w:t xml:space="preserve"> luggage</w:t>
      </w:r>
      <w:r w:rsidR="000A1ADE" w:rsidRPr="00BE6B57">
        <w:rPr>
          <w:rFonts w:cstheme="minorHAnsi"/>
          <w:shd w:val="clear" w:color="auto" w:fill="FFFFFF"/>
        </w:rPr>
        <w:t>.</w:t>
      </w:r>
    </w:p>
    <w:p w14:paraId="41DD4212" w14:textId="77777777" w:rsidR="00EC3ED7" w:rsidRPr="00BE6B57" w:rsidRDefault="00EC3ED7" w:rsidP="00EC3ED7">
      <w:pPr>
        <w:spacing w:after="120" w:line="252" w:lineRule="auto"/>
        <w:rPr>
          <w:rFonts w:cstheme="minorHAnsi"/>
          <w:b/>
          <w:bCs/>
          <w:sz w:val="28"/>
          <w:szCs w:val="28"/>
        </w:rPr>
      </w:pPr>
      <w:r w:rsidRPr="00BE6B57">
        <w:rPr>
          <w:rFonts w:cstheme="minorHAnsi"/>
          <w:b/>
          <w:bCs/>
          <w:sz w:val="28"/>
          <w:szCs w:val="28"/>
        </w:rPr>
        <w:t>About Mobile Edge</w:t>
      </w:r>
    </w:p>
    <w:p w14:paraId="603C81BB" w14:textId="77777777" w:rsidR="00EC3ED7" w:rsidRPr="00BE6B57" w:rsidRDefault="00EC3ED7" w:rsidP="00EC3ED7">
      <w:pPr>
        <w:spacing w:after="120" w:line="252" w:lineRule="auto"/>
        <w:rPr>
          <w:rFonts w:eastAsia="Times New Roman" w:cstheme="minorHAnsi"/>
        </w:rPr>
      </w:pPr>
      <w:r w:rsidRPr="00BE6B57">
        <w:rPr>
          <w:rFonts w:eastAsia="Times New Roman" w:cstheme="minorHAnsi"/>
        </w:rPr>
        <w:t xml:space="preserve">Founded in 2002, Anaheim's Mobile Edge produces award-winning protective and durable laptop cases, messenger bags, backpacks, totes, and more for mobile </w:t>
      </w:r>
      <w:hyperlink r:id="rId13" w:history="1">
        <w:r w:rsidRPr="00BE6B57">
          <w:rPr>
            <w:rFonts w:eastAsia="Times New Roman" w:cstheme="minorHAnsi"/>
            <w:color w:val="0000FF"/>
            <w:u w:val="single"/>
          </w:rPr>
          <w:t>professionals</w:t>
        </w:r>
      </w:hyperlink>
      <w:r w:rsidRPr="00BE6B57">
        <w:rPr>
          <w:rFonts w:eastAsia="Times New Roman" w:cstheme="minorHAnsi"/>
        </w:rPr>
        <w:t xml:space="preserve">, </w:t>
      </w:r>
      <w:hyperlink r:id="rId14" w:history="1">
        <w:r w:rsidRPr="00BE6B57">
          <w:rPr>
            <w:rFonts w:eastAsia="Times New Roman" w:cstheme="minorHAnsi"/>
            <w:color w:val="0000FF"/>
            <w:u w:val="single"/>
          </w:rPr>
          <w:t>travel</w:t>
        </w:r>
        <w:r w:rsidRPr="00BE6B57">
          <w:rPr>
            <w:rFonts w:eastAsia="Times New Roman" w:cstheme="minorHAnsi"/>
            <w:color w:val="0000FF"/>
            <w:u w:val="single"/>
          </w:rPr>
          <w:t>e</w:t>
        </w:r>
        <w:r w:rsidRPr="00BE6B57">
          <w:rPr>
            <w:rFonts w:eastAsia="Times New Roman" w:cstheme="minorHAnsi"/>
            <w:color w:val="0000FF"/>
            <w:u w:val="single"/>
          </w:rPr>
          <w:t>rs</w:t>
        </w:r>
      </w:hyperlink>
      <w:r w:rsidRPr="00BE6B57">
        <w:rPr>
          <w:rFonts w:eastAsia="Times New Roman" w:cstheme="minorHAnsi"/>
        </w:rPr>
        <w:t xml:space="preserve">, </w:t>
      </w:r>
      <w:hyperlink r:id="rId15" w:history="1">
        <w:r w:rsidRPr="00BE6B57">
          <w:rPr>
            <w:rFonts w:eastAsia="Times New Roman" w:cstheme="minorHAnsi"/>
            <w:color w:val="0000FF"/>
            <w:u w:val="single"/>
          </w:rPr>
          <w:t>students</w:t>
        </w:r>
      </w:hyperlink>
      <w:r w:rsidRPr="00BE6B57">
        <w:rPr>
          <w:rFonts w:eastAsia="Times New Roman" w:cstheme="minorHAnsi"/>
        </w:rPr>
        <w:t xml:space="preserve">, and </w:t>
      </w:r>
      <w:hyperlink r:id="rId16" w:history="1">
        <w:r w:rsidRPr="00BE6B57">
          <w:rPr>
            <w:rFonts w:eastAsia="Times New Roman" w:cstheme="minorHAnsi"/>
            <w:color w:val="0000FF"/>
            <w:u w:val="single"/>
          </w:rPr>
          <w:t>gamers</w:t>
        </w:r>
      </w:hyperlink>
      <w:r w:rsidRPr="00BE6B57">
        <w:rPr>
          <w:rFonts w:eastAsia="Times New Roman" w:cstheme="minorHAnsi"/>
        </w:rPr>
        <w:t>. Mobile Edge's innovative designs, styles, quality, lifetime warranty, and 100% customer satisfaction guarantee make them a leader in the industry. Mobile Edge also designs and builds custom cases for top computer manufacturers.</w:t>
      </w:r>
    </w:p>
    <w:p w14:paraId="0C49D0EF" w14:textId="77777777" w:rsidR="00EC3ED7" w:rsidRPr="00BE6B57" w:rsidRDefault="00EC3ED7" w:rsidP="00EC3ED7">
      <w:pPr>
        <w:spacing w:after="120" w:line="252" w:lineRule="auto"/>
        <w:jc w:val="center"/>
      </w:pPr>
      <w:r w:rsidRPr="00BE6B57">
        <w:rPr>
          <w:rFonts w:cstheme="minorHAnsi"/>
        </w:rPr>
        <w:t>###</w:t>
      </w:r>
      <w:bookmarkStart w:id="4" w:name="_GoBack"/>
      <w:bookmarkEnd w:id="4"/>
    </w:p>
    <w:p w14:paraId="3B254096" w14:textId="06E106D1" w:rsidR="00CC2BB9" w:rsidRPr="0076453A" w:rsidRDefault="00CC2BB9" w:rsidP="00EC3ED7">
      <w:pPr>
        <w:rPr>
          <w:rFonts w:cstheme="minorHAnsi"/>
        </w:rPr>
      </w:pPr>
    </w:p>
    <w:sectPr w:rsidR="00CC2BB9" w:rsidRPr="0076453A"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AD"/>
    <w:multiLevelType w:val="hybridMultilevel"/>
    <w:tmpl w:val="81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47821"/>
    <w:multiLevelType w:val="multilevel"/>
    <w:tmpl w:val="0FAA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D21A4"/>
    <w:multiLevelType w:val="hybridMultilevel"/>
    <w:tmpl w:val="7FA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37105"/>
    <w:multiLevelType w:val="hybridMultilevel"/>
    <w:tmpl w:val="19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134966"/>
    <w:multiLevelType w:val="hybridMultilevel"/>
    <w:tmpl w:val="5A6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0"/>
  </w:num>
  <w:num w:numId="4">
    <w:abstractNumId w:val="22"/>
  </w:num>
  <w:num w:numId="5">
    <w:abstractNumId w:val="12"/>
  </w:num>
  <w:num w:numId="6">
    <w:abstractNumId w:val="3"/>
  </w:num>
  <w:num w:numId="7">
    <w:abstractNumId w:val="6"/>
  </w:num>
  <w:num w:numId="8">
    <w:abstractNumId w:val="5"/>
  </w:num>
  <w:num w:numId="9">
    <w:abstractNumId w:val="13"/>
  </w:num>
  <w:num w:numId="10">
    <w:abstractNumId w:val="14"/>
  </w:num>
  <w:num w:numId="11">
    <w:abstractNumId w:val="21"/>
  </w:num>
  <w:num w:numId="12">
    <w:abstractNumId w:val="19"/>
  </w:num>
  <w:num w:numId="13">
    <w:abstractNumId w:val="18"/>
  </w:num>
  <w:num w:numId="14">
    <w:abstractNumId w:val="8"/>
  </w:num>
  <w:num w:numId="15">
    <w:abstractNumId w:val="4"/>
  </w:num>
  <w:num w:numId="16">
    <w:abstractNumId w:val="7"/>
  </w:num>
  <w:num w:numId="17">
    <w:abstractNumId w:val="10"/>
  </w:num>
  <w:num w:numId="18">
    <w:abstractNumId w:val="11"/>
  </w:num>
  <w:num w:numId="19">
    <w:abstractNumId w:val="2"/>
  </w:num>
  <w:num w:numId="20">
    <w:abstractNumId w:val="0"/>
  </w:num>
  <w:num w:numId="21">
    <w:abstractNumId w:val="1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74C43"/>
    <w:rsid w:val="00080A44"/>
    <w:rsid w:val="00081981"/>
    <w:rsid w:val="000829EE"/>
    <w:rsid w:val="0009137D"/>
    <w:rsid w:val="000A1ADE"/>
    <w:rsid w:val="000B210E"/>
    <w:rsid w:val="000B7D0D"/>
    <w:rsid w:val="000C136B"/>
    <w:rsid w:val="000E0A9A"/>
    <w:rsid w:val="000F1F1F"/>
    <w:rsid w:val="001007DC"/>
    <w:rsid w:val="00105B73"/>
    <w:rsid w:val="00106DFC"/>
    <w:rsid w:val="00137AF2"/>
    <w:rsid w:val="00150101"/>
    <w:rsid w:val="00162A6A"/>
    <w:rsid w:val="001659D4"/>
    <w:rsid w:val="0018132D"/>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18A2"/>
    <w:rsid w:val="003333E5"/>
    <w:rsid w:val="00346878"/>
    <w:rsid w:val="003504C0"/>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00A98"/>
    <w:rsid w:val="004143A1"/>
    <w:rsid w:val="00414A98"/>
    <w:rsid w:val="0042270D"/>
    <w:rsid w:val="00424A05"/>
    <w:rsid w:val="00425932"/>
    <w:rsid w:val="00436658"/>
    <w:rsid w:val="00440E84"/>
    <w:rsid w:val="00442D72"/>
    <w:rsid w:val="00443C59"/>
    <w:rsid w:val="00456673"/>
    <w:rsid w:val="00460562"/>
    <w:rsid w:val="004644CE"/>
    <w:rsid w:val="00472B54"/>
    <w:rsid w:val="00474267"/>
    <w:rsid w:val="0048646F"/>
    <w:rsid w:val="004A43C8"/>
    <w:rsid w:val="004B2C0C"/>
    <w:rsid w:val="004C47EF"/>
    <w:rsid w:val="004C719F"/>
    <w:rsid w:val="004D5125"/>
    <w:rsid w:val="004D5A44"/>
    <w:rsid w:val="00501EB4"/>
    <w:rsid w:val="00511F70"/>
    <w:rsid w:val="00517497"/>
    <w:rsid w:val="00522123"/>
    <w:rsid w:val="00536AA8"/>
    <w:rsid w:val="00542091"/>
    <w:rsid w:val="00547AD8"/>
    <w:rsid w:val="0056105B"/>
    <w:rsid w:val="00565713"/>
    <w:rsid w:val="005912F7"/>
    <w:rsid w:val="005923CD"/>
    <w:rsid w:val="005A770C"/>
    <w:rsid w:val="005C1965"/>
    <w:rsid w:val="005C3D70"/>
    <w:rsid w:val="005D1016"/>
    <w:rsid w:val="005E0062"/>
    <w:rsid w:val="005E592E"/>
    <w:rsid w:val="005F30AC"/>
    <w:rsid w:val="005F4247"/>
    <w:rsid w:val="005F71CA"/>
    <w:rsid w:val="006036A9"/>
    <w:rsid w:val="00611B34"/>
    <w:rsid w:val="006144D6"/>
    <w:rsid w:val="00626ABC"/>
    <w:rsid w:val="006368C5"/>
    <w:rsid w:val="00637E69"/>
    <w:rsid w:val="006429A2"/>
    <w:rsid w:val="00662478"/>
    <w:rsid w:val="006625F9"/>
    <w:rsid w:val="00665B1A"/>
    <w:rsid w:val="00687EDB"/>
    <w:rsid w:val="006A7730"/>
    <w:rsid w:val="006C36E7"/>
    <w:rsid w:val="006D021C"/>
    <w:rsid w:val="006D34C2"/>
    <w:rsid w:val="006E4F36"/>
    <w:rsid w:val="006F2EDD"/>
    <w:rsid w:val="00722CAB"/>
    <w:rsid w:val="0073535D"/>
    <w:rsid w:val="00751E19"/>
    <w:rsid w:val="00751EFE"/>
    <w:rsid w:val="0075280D"/>
    <w:rsid w:val="0075638E"/>
    <w:rsid w:val="0076453A"/>
    <w:rsid w:val="00770408"/>
    <w:rsid w:val="00787213"/>
    <w:rsid w:val="007906CB"/>
    <w:rsid w:val="007928C0"/>
    <w:rsid w:val="00792B53"/>
    <w:rsid w:val="007977E7"/>
    <w:rsid w:val="007A1AF7"/>
    <w:rsid w:val="007A5346"/>
    <w:rsid w:val="007C4547"/>
    <w:rsid w:val="007C72FC"/>
    <w:rsid w:val="007D2AE9"/>
    <w:rsid w:val="007D507D"/>
    <w:rsid w:val="007D5D34"/>
    <w:rsid w:val="007E4CE1"/>
    <w:rsid w:val="007F2B2B"/>
    <w:rsid w:val="00816B14"/>
    <w:rsid w:val="008243FC"/>
    <w:rsid w:val="00832B64"/>
    <w:rsid w:val="00834433"/>
    <w:rsid w:val="008400D0"/>
    <w:rsid w:val="00841F38"/>
    <w:rsid w:val="0086342A"/>
    <w:rsid w:val="00871598"/>
    <w:rsid w:val="008735F5"/>
    <w:rsid w:val="0087727F"/>
    <w:rsid w:val="008B22FC"/>
    <w:rsid w:val="008B59B5"/>
    <w:rsid w:val="008C14C0"/>
    <w:rsid w:val="008D483C"/>
    <w:rsid w:val="008D7BB2"/>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A32BE"/>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7671"/>
    <w:rsid w:val="00A478DD"/>
    <w:rsid w:val="00A60670"/>
    <w:rsid w:val="00A6207C"/>
    <w:rsid w:val="00A748AC"/>
    <w:rsid w:val="00A861B5"/>
    <w:rsid w:val="00A87546"/>
    <w:rsid w:val="00A92C49"/>
    <w:rsid w:val="00AA16B8"/>
    <w:rsid w:val="00AA2760"/>
    <w:rsid w:val="00AA6136"/>
    <w:rsid w:val="00AB4364"/>
    <w:rsid w:val="00AC1E63"/>
    <w:rsid w:val="00AD6D85"/>
    <w:rsid w:val="00AE5379"/>
    <w:rsid w:val="00B007D3"/>
    <w:rsid w:val="00B04844"/>
    <w:rsid w:val="00B377E0"/>
    <w:rsid w:val="00B40A49"/>
    <w:rsid w:val="00B52125"/>
    <w:rsid w:val="00B638D2"/>
    <w:rsid w:val="00B65A0E"/>
    <w:rsid w:val="00B97944"/>
    <w:rsid w:val="00BA470C"/>
    <w:rsid w:val="00BE3699"/>
    <w:rsid w:val="00BE6B57"/>
    <w:rsid w:val="00BE7326"/>
    <w:rsid w:val="00BF59D6"/>
    <w:rsid w:val="00BF70BF"/>
    <w:rsid w:val="00C01F1B"/>
    <w:rsid w:val="00C47CDC"/>
    <w:rsid w:val="00C55BF2"/>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20A4D"/>
    <w:rsid w:val="00D33A86"/>
    <w:rsid w:val="00D41423"/>
    <w:rsid w:val="00D41CCD"/>
    <w:rsid w:val="00D472D8"/>
    <w:rsid w:val="00D74BAD"/>
    <w:rsid w:val="00D87A7D"/>
    <w:rsid w:val="00DA406A"/>
    <w:rsid w:val="00DB200D"/>
    <w:rsid w:val="00DB4EC9"/>
    <w:rsid w:val="00DC0086"/>
    <w:rsid w:val="00DC35DB"/>
    <w:rsid w:val="00DD154F"/>
    <w:rsid w:val="00DD3C35"/>
    <w:rsid w:val="00DD4C47"/>
    <w:rsid w:val="00DE244D"/>
    <w:rsid w:val="00DF0453"/>
    <w:rsid w:val="00DF1482"/>
    <w:rsid w:val="00DF3770"/>
    <w:rsid w:val="00E004F2"/>
    <w:rsid w:val="00E0455A"/>
    <w:rsid w:val="00E17FAE"/>
    <w:rsid w:val="00E20B41"/>
    <w:rsid w:val="00E469CD"/>
    <w:rsid w:val="00E618DB"/>
    <w:rsid w:val="00E62254"/>
    <w:rsid w:val="00E75D1F"/>
    <w:rsid w:val="00E83760"/>
    <w:rsid w:val="00E95867"/>
    <w:rsid w:val="00EB5B21"/>
    <w:rsid w:val="00EC3ED7"/>
    <w:rsid w:val="00EF244F"/>
    <w:rsid w:val="00F137CF"/>
    <w:rsid w:val="00F13F7B"/>
    <w:rsid w:val="00F14E63"/>
    <w:rsid w:val="00F27B33"/>
    <w:rsid w:val="00F3551D"/>
    <w:rsid w:val="00F52972"/>
    <w:rsid w:val="00F56751"/>
    <w:rsid w:val="00F77103"/>
    <w:rsid w:val="00F96175"/>
    <w:rsid w:val="00FA66B8"/>
    <w:rsid w:val="00FD0A06"/>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C0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C0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yourgadget.com/how-long-does-a-cell-phone-battery-charge-last/" TargetMode="External"/><Relationship Id="rId13" Type="http://schemas.openxmlformats.org/officeDocument/2006/relationships/hyperlink" Target="https://www.mobileedge.com/collections/business-professional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faa.gov/hazmat/packsafe/more_info/?hazmat=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bileedge.com/collections/gaming-collection/"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core-power-ac-27000-charger/" TargetMode="External"/><Relationship Id="rId5" Type="http://schemas.openxmlformats.org/officeDocument/2006/relationships/webSettings" Target="webSettings.xml"/><Relationship Id="rId15" Type="http://schemas.openxmlformats.org/officeDocument/2006/relationships/hyperlink" Target="https://www.mobileedge.com/collections/elementry-high-school-college-graduate/" TargetMode="External"/><Relationship Id="rId10" Type="http://schemas.openxmlformats.org/officeDocument/2006/relationships/hyperlink" Target="https://www.mobileedge.com/" TargetMode="External"/><Relationship Id="rId4" Type="http://schemas.openxmlformats.org/officeDocument/2006/relationships/settings" Target="settings.xml"/><Relationship Id="rId9" Type="http://schemas.openxmlformats.org/officeDocument/2006/relationships/hyperlink" Target="https://www.lifewire.com/how-long-does-a-laptop-battery-last-5186206" TargetMode="External"/><Relationship Id="rId14" Type="http://schemas.openxmlformats.org/officeDocument/2006/relationships/hyperlink" Target="https://www.mobileedge.com/collections/personalities/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4</cp:revision>
  <dcterms:created xsi:type="dcterms:W3CDTF">2022-03-07T22:01:00Z</dcterms:created>
  <dcterms:modified xsi:type="dcterms:W3CDTF">2022-03-10T01:28:00Z</dcterms:modified>
</cp:coreProperties>
</file>