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000000"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78CBE25" w14:textId="06D7F2B6" w:rsidR="00A02429" w:rsidRPr="006954A8" w:rsidRDefault="0003759C" w:rsidP="00A02429">
      <w:pPr>
        <w:spacing w:after="120" w:line="216" w:lineRule="auto"/>
        <w:jc w:val="center"/>
        <w:rPr>
          <w:rFonts w:cstheme="minorHAnsi"/>
          <w:b/>
          <w:caps/>
          <w:spacing w:val="-4"/>
          <w:sz w:val="40"/>
          <w:szCs w:val="40"/>
          <w:u w:val="single"/>
        </w:rPr>
      </w:pPr>
      <w:bookmarkStart w:id="0" w:name="_Hlk111129591"/>
      <w:bookmarkStart w:id="1" w:name="_Hlk70596559"/>
      <w:bookmarkStart w:id="2" w:name="_Hlk46925722"/>
      <w:bookmarkStart w:id="3" w:name="_Hlk106358527"/>
      <w:r w:rsidRPr="007C4782">
        <w:rPr>
          <w:rFonts w:cstheme="minorHAnsi"/>
          <w:b/>
          <w:spacing w:val="-4"/>
          <w:sz w:val="40"/>
          <w:szCs w:val="40"/>
          <w:u w:val="single"/>
        </w:rPr>
        <w:t xml:space="preserve">Unleash Your Alien This Halloween </w:t>
      </w:r>
      <w:proofErr w:type="gramStart"/>
      <w:r w:rsidRPr="007C4782">
        <w:rPr>
          <w:rFonts w:cstheme="minorHAnsi"/>
          <w:b/>
          <w:spacing w:val="-4"/>
          <w:sz w:val="40"/>
          <w:szCs w:val="40"/>
          <w:u w:val="single"/>
        </w:rPr>
        <w:t>With</w:t>
      </w:r>
      <w:proofErr w:type="gramEnd"/>
      <w:r w:rsidRPr="007C4782">
        <w:rPr>
          <w:rFonts w:cstheme="minorHAnsi"/>
          <w:b/>
          <w:spacing w:val="-4"/>
          <w:sz w:val="40"/>
          <w:szCs w:val="40"/>
          <w:u w:val="single"/>
        </w:rPr>
        <w:t xml:space="preserve"> </w:t>
      </w:r>
      <w:r>
        <w:rPr>
          <w:rFonts w:cstheme="minorHAnsi"/>
          <w:b/>
          <w:spacing w:val="-4"/>
          <w:sz w:val="40"/>
          <w:szCs w:val="40"/>
          <w:u w:val="single"/>
        </w:rPr>
        <w:br/>
      </w:r>
      <w:r w:rsidRPr="007C4782">
        <w:rPr>
          <w:rFonts w:cstheme="minorHAnsi"/>
          <w:b/>
          <w:spacing w:val="-4"/>
          <w:sz w:val="40"/>
          <w:szCs w:val="40"/>
          <w:u w:val="single"/>
        </w:rPr>
        <w:t>Special Edition Alienware Backpack</w:t>
      </w:r>
    </w:p>
    <w:p w14:paraId="75C20EDE" w14:textId="0EF055AE" w:rsidR="00A0395C" w:rsidRPr="000A2B22" w:rsidRDefault="007C4782" w:rsidP="00A02429">
      <w:pPr>
        <w:spacing w:after="120" w:line="216" w:lineRule="auto"/>
        <w:jc w:val="center"/>
        <w:rPr>
          <w:rFonts w:cs="Calibri"/>
          <w:b/>
          <w:spacing w:val="-8"/>
          <w:sz w:val="28"/>
          <w:szCs w:val="28"/>
        </w:rPr>
      </w:pPr>
      <w:bookmarkStart w:id="4" w:name="_Hlk112677953"/>
      <w:bookmarkEnd w:id="0"/>
      <w:r w:rsidRPr="007C4782">
        <w:rPr>
          <w:rFonts w:cs="Calibri"/>
          <w:b/>
          <w:spacing w:val="-8"/>
          <w:sz w:val="28"/>
          <w:szCs w:val="28"/>
        </w:rPr>
        <w:t>For More than 20 Years, Mobile Edge Has Produced Alienware Backpacks, Cases, and Apparel</w:t>
      </w:r>
      <w:bookmarkEnd w:id="4"/>
      <w:r w:rsidR="006954A8" w:rsidRPr="009C2CF1">
        <w:rPr>
          <w:rFonts w:cs="Calibri"/>
          <w:b/>
          <w:spacing w:val="-8"/>
          <w:sz w:val="28"/>
          <w:szCs w:val="28"/>
        </w:rPr>
        <w:t xml:space="preserve"> </w:t>
      </w:r>
      <w:r w:rsidR="006954A8" w:rsidRPr="000A2B22">
        <w:rPr>
          <w:rFonts w:cs="Calibri"/>
          <w:b/>
          <w:spacing w:val="-8"/>
          <w:sz w:val="28"/>
          <w:szCs w:val="28"/>
        </w:rPr>
        <w:t xml:space="preserve"> </w:t>
      </w:r>
    </w:p>
    <w:p w14:paraId="7AC3EF34" w14:textId="53C08522" w:rsidR="007C4782" w:rsidRPr="007C4782" w:rsidRDefault="00FD259C" w:rsidP="007C4782">
      <w:pPr>
        <w:spacing w:after="120" w:line="252" w:lineRule="auto"/>
        <w:rPr>
          <w:sz w:val="24"/>
          <w:szCs w:val="24"/>
        </w:rPr>
      </w:pPr>
      <w:bookmarkStart w:id="5" w:name="_Hlk84585063"/>
      <w:bookmarkEnd w:id="1"/>
      <w:r w:rsidRPr="007C4782">
        <w:rPr>
          <w:i/>
          <w:iCs/>
          <w:sz w:val="24"/>
          <w:szCs w:val="24"/>
        </w:rPr>
        <w:t>YORBA LINDA, CA (</w:t>
      </w:r>
      <w:r w:rsidR="00872FF3" w:rsidRPr="007C4782">
        <w:rPr>
          <w:i/>
          <w:iCs/>
          <w:sz w:val="24"/>
          <w:szCs w:val="24"/>
        </w:rPr>
        <w:t xml:space="preserve">October </w:t>
      </w:r>
      <w:r w:rsidR="007C4782" w:rsidRPr="007C4782">
        <w:rPr>
          <w:i/>
          <w:iCs/>
          <w:sz w:val="24"/>
          <w:szCs w:val="24"/>
        </w:rPr>
        <w:t>1</w:t>
      </w:r>
      <w:r w:rsidR="008843DF">
        <w:rPr>
          <w:i/>
          <w:iCs/>
          <w:sz w:val="24"/>
          <w:szCs w:val="24"/>
        </w:rPr>
        <w:t>9</w:t>
      </w:r>
      <w:r w:rsidRPr="007C4782">
        <w:rPr>
          <w:i/>
          <w:iCs/>
          <w:sz w:val="24"/>
          <w:szCs w:val="24"/>
        </w:rPr>
        <w:t>, 2022)</w:t>
      </w:r>
      <w:r w:rsidR="00C47CDC" w:rsidRPr="007C4782">
        <w:rPr>
          <w:i/>
          <w:iCs/>
          <w:sz w:val="24"/>
          <w:szCs w:val="24"/>
        </w:rPr>
        <w:t>—</w:t>
      </w:r>
      <w:bookmarkStart w:id="6" w:name="_Hlk110264947"/>
      <w:bookmarkEnd w:id="2"/>
      <w:bookmarkEnd w:id="3"/>
      <w:bookmarkEnd w:id="5"/>
      <w:r w:rsidR="007C4782" w:rsidRPr="007C4782">
        <w:rPr>
          <w:sz w:val="24"/>
          <w:szCs w:val="24"/>
        </w:rPr>
        <w:t xml:space="preserve">Just in time for Halloween, </w:t>
      </w:r>
      <w:hyperlink r:id="rId7" w:history="1">
        <w:r w:rsidR="007C4782" w:rsidRPr="007C4782">
          <w:rPr>
            <w:rStyle w:val="Hyperlink"/>
            <w:sz w:val="24"/>
            <w:szCs w:val="24"/>
          </w:rPr>
          <w:t>Alienware's Area-51m Elite</w:t>
        </w:r>
      </w:hyperlink>
      <w:r w:rsidR="007C4782" w:rsidRPr="007C4782">
        <w:rPr>
          <w:sz w:val="24"/>
          <w:szCs w:val="24"/>
        </w:rPr>
        <w:t xml:space="preserve"> special edition backpack by </w:t>
      </w:r>
      <w:hyperlink r:id="rId8" w:history="1">
        <w:r w:rsidR="007C4782" w:rsidRPr="001529FE">
          <w:rPr>
            <w:rStyle w:val="Hyperlink"/>
            <w:sz w:val="24"/>
            <w:szCs w:val="24"/>
          </w:rPr>
          <w:t>Mobile Edge</w:t>
        </w:r>
      </w:hyperlink>
      <w:r w:rsidR="007C4782" w:rsidRPr="007C4782">
        <w:rPr>
          <w:sz w:val="24"/>
          <w:szCs w:val="24"/>
        </w:rPr>
        <w:t xml:space="preserve"> packs a ghostly appeal. Produced in limited quantities, the backpack’s exterior is white</w:t>
      </w:r>
      <w:r w:rsidR="008C0B83">
        <w:rPr>
          <w:sz w:val="24"/>
          <w:szCs w:val="24"/>
        </w:rPr>
        <w:t>/gray</w:t>
      </w:r>
      <w:r w:rsidR="007C4782" w:rsidRPr="007C4782">
        <w:rPr>
          <w:sz w:val="24"/>
          <w:szCs w:val="24"/>
        </w:rPr>
        <w:t xml:space="preserve"> with a reflective Alien head logo, while the interior is silver. A great and unique carrying solution for gamers any time of year, the Area-51m Elite is especially suited for Halloween.</w:t>
      </w:r>
    </w:p>
    <w:p w14:paraId="49BCA62F" w14:textId="77777777" w:rsidR="007C4782" w:rsidRPr="007C4782" w:rsidRDefault="007C4782" w:rsidP="007C4782">
      <w:pPr>
        <w:spacing w:after="120" w:line="252" w:lineRule="auto"/>
        <w:rPr>
          <w:rFonts w:cstheme="minorHAnsi"/>
          <w:sz w:val="24"/>
          <w:szCs w:val="24"/>
        </w:rPr>
      </w:pPr>
      <w:r w:rsidRPr="007C4782">
        <w:rPr>
          <w:rFonts w:cstheme="minorHAnsi"/>
          <w:sz w:val="24"/>
          <w:szCs w:val="24"/>
        </w:rPr>
        <w:t>“Since its founding in 1996, Alienware has been synonymous with premier gaming brands around the globe,” explains Paul June, VP of Marketing for Mobile Edge. “For more than two decades, Alienware has relied on Mobile Edge to produce its distinctive line of branded, protective cases. Rugged, versatile, and stylish, these full-featured laptop backpacks and cases have become a top choice for anyone serious about protecting their mobile gaming tech.”</w:t>
      </w:r>
    </w:p>
    <w:p w14:paraId="6540427F" w14:textId="77777777" w:rsidR="007C4782" w:rsidRPr="007C4782" w:rsidRDefault="007C4782" w:rsidP="007C4782">
      <w:pPr>
        <w:spacing w:after="120" w:line="252" w:lineRule="auto"/>
        <w:rPr>
          <w:rFonts w:eastAsia="Times New Roman"/>
          <w:sz w:val="24"/>
          <w:szCs w:val="24"/>
        </w:rPr>
      </w:pPr>
      <w:r w:rsidRPr="007C4782">
        <w:rPr>
          <w:rFonts w:eastAsia="Times New Roman"/>
          <w:sz w:val="24"/>
          <w:szCs w:val="24"/>
        </w:rPr>
        <w:t xml:space="preserve">At 14-inches wide by 21-inches tall and 9-inches deep, the </w:t>
      </w:r>
      <w:hyperlink r:id="rId9" w:history="1">
        <w:r w:rsidRPr="007C4782">
          <w:rPr>
            <w:rStyle w:val="Hyperlink"/>
            <w:rFonts w:eastAsia="Times New Roman"/>
            <w:sz w:val="24"/>
            <w:szCs w:val="24"/>
          </w:rPr>
          <w:t>Alienware Area-51m White Elite Backpack</w:t>
        </w:r>
      </w:hyperlink>
      <w:r w:rsidRPr="007C4782">
        <w:rPr>
          <w:rFonts w:eastAsia="Times New Roman"/>
          <w:sz w:val="24"/>
          <w:szCs w:val="24"/>
        </w:rPr>
        <w:t xml:space="preserve"> comes with a spacious 40-liter storage capacity. The backpack offers three compartments, six exterior pockets, and seven interior pockets to store and organize a wide range of gaming gear. It features full-size keyboard storage and a padded laptop section with custom perforated foam that protects from bumps and drops.</w:t>
      </w:r>
    </w:p>
    <w:p w14:paraId="6D43F1C7" w14:textId="45F37135" w:rsidR="007C4782" w:rsidRPr="007C4782" w:rsidRDefault="007C4782" w:rsidP="007C4782">
      <w:pPr>
        <w:spacing w:after="120" w:line="252" w:lineRule="auto"/>
        <w:rPr>
          <w:rFonts w:eastAsia="Times New Roman"/>
          <w:sz w:val="24"/>
          <w:szCs w:val="24"/>
        </w:rPr>
      </w:pPr>
      <w:r w:rsidRPr="007C4782">
        <w:rPr>
          <w:rFonts w:eastAsia="Times New Roman"/>
          <w:sz w:val="24"/>
          <w:szCs w:val="24"/>
        </w:rPr>
        <w:t xml:space="preserve">There’s a convenient gadget pocket built into the top of the backpack for sunglasses, </w:t>
      </w:r>
      <w:r w:rsidR="001529FE">
        <w:rPr>
          <w:rFonts w:eastAsia="Times New Roman"/>
          <w:sz w:val="24"/>
          <w:szCs w:val="24"/>
        </w:rPr>
        <w:t xml:space="preserve">a </w:t>
      </w:r>
      <w:r w:rsidRPr="007C4782">
        <w:rPr>
          <w:rFonts w:eastAsia="Times New Roman"/>
          <w:sz w:val="24"/>
          <w:szCs w:val="24"/>
        </w:rPr>
        <w:t>wallet, and other quick</w:t>
      </w:r>
      <w:r w:rsidR="001529FE">
        <w:rPr>
          <w:rFonts w:eastAsia="Times New Roman"/>
          <w:sz w:val="24"/>
          <w:szCs w:val="24"/>
        </w:rPr>
        <w:t>-</w:t>
      </w:r>
      <w:r w:rsidRPr="007C4782">
        <w:rPr>
          <w:rFonts w:eastAsia="Times New Roman"/>
          <w:sz w:val="24"/>
          <w:szCs w:val="24"/>
        </w:rPr>
        <w:t>access items. Nylon side pockets easily store water bottles and umbrellas, while a bottom, zippered pocket stores t-shirts, socks, and “dash-and-go” items.</w:t>
      </w:r>
    </w:p>
    <w:p w14:paraId="64D1EAA1" w14:textId="6CC93C78" w:rsidR="00EA478D" w:rsidRDefault="007C4782" w:rsidP="00EA478D">
      <w:pPr>
        <w:spacing w:after="120" w:line="252" w:lineRule="auto"/>
        <w:rPr>
          <w:rFonts w:cstheme="minorHAnsi"/>
          <w:sz w:val="24"/>
          <w:szCs w:val="24"/>
        </w:rPr>
      </w:pPr>
      <w:r w:rsidRPr="007C4782">
        <w:rPr>
          <w:rFonts w:eastAsia="Times New Roman"/>
          <w:sz w:val="24"/>
          <w:szCs w:val="24"/>
        </w:rPr>
        <w:t xml:space="preserve">As for the genesis for the special edition, June explains, </w:t>
      </w:r>
      <w:r w:rsidRPr="007C4782">
        <w:rPr>
          <w:rFonts w:cstheme="minorHAnsi"/>
          <w:sz w:val="24"/>
          <w:szCs w:val="24"/>
        </w:rPr>
        <w:t xml:space="preserve">“We know gamers are always looking for super cool, otherworldly designs to showcase their style and their personalities. This special edition seemed like a great way to feature the brand’s distinctive alien head in a way that’s unique and fun.” Plus, the backpack’s ghostly appearance </w:t>
      </w:r>
      <w:r w:rsidR="00EA478D">
        <w:rPr>
          <w:rFonts w:cstheme="minorHAnsi"/>
          <w:sz w:val="24"/>
          <w:szCs w:val="24"/>
        </w:rPr>
        <w:t>makes it a timely fashion statement for gamers who want to stand out at Halloween getaways.</w:t>
      </w:r>
    </w:p>
    <w:p w14:paraId="1514346C" w14:textId="77777777" w:rsidR="007C4782" w:rsidRPr="007C4782" w:rsidRDefault="007C4782" w:rsidP="007C4782">
      <w:pPr>
        <w:spacing w:after="120" w:line="252" w:lineRule="auto"/>
        <w:rPr>
          <w:rFonts w:cstheme="minorHAnsi"/>
          <w:sz w:val="24"/>
          <w:szCs w:val="24"/>
        </w:rPr>
      </w:pPr>
      <w:r w:rsidRPr="007C4782">
        <w:rPr>
          <w:rFonts w:cstheme="minorHAnsi"/>
          <w:sz w:val="24"/>
          <w:szCs w:val="24"/>
        </w:rPr>
        <w:t xml:space="preserve">Alienware fans can also show their love for the brand with hats, hoodies, t-shirts, and jackets, also made by Mobile Edge. All Alienware </w:t>
      </w:r>
      <w:hyperlink r:id="rId10" w:history="1">
        <w:r w:rsidRPr="007C4782">
          <w:rPr>
            <w:rStyle w:val="Hyperlink"/>
            <w:rFonts w:cstheme="minorHAnsi"/>
            <w:sz w:val="24"/>
            <w:szCs w:val="24"/>
          </w:rPr>
          <w:t>apparel</w:t>
        </w:r>
      </w:hyperlink>
      <w:r w:rsidRPr="007C4782">
        <w:rPr>
          <w:rFonts w:cstheme="minorHAnsi"/>
          <w:sz w:val="24"/>
          <w:szCs w:val="24"/>
        </w:rPr>
        <w:t xml:space="preserve"> features the iconic Alienware logo so gamers can step out in style.</w:t>
      </w:r>
    </w:p>
    <w:p w14:paraId="50D6A508" w14:textId="59D5ADB3" w:rsidR="00872FF3" w:rsidRPr="007C4782" w:rsidRDefault="007C4782" w:rsidP="007C4782">
      <w:pPr>
        <w:spacing w:after="120" w:line="252" w:lineRule="auto"/>
        <w:rPr>
          <w:sz w:val="24"/>
          <w:szCs w:val="24"/>
        </w:rPr>
      </w:pPr>
      <w:r w:rsidRPr="007C4782">
        <w:rPr>
          <w:rFonts w:cstheme="minorHAnsi"/>
          <w:sz w:val="24"/>
          <w:szCs w:val="24"/>
        </w:rPr>
        <w:t xml:space="preserve">In recognition of their partnerships with Alienware and other leading gaming manufacturers, </w:t>
      </w:r>
      <w:r w:rsidRPr="007C4782">
        <w:rPr>
          <w:rFonts w:eastAsia="Trebuchet MS" w:cstheme="minorHAnsi"/>
          <w:iCs/>
          <w:color w:val="000000"/>
          <w:spacing w:val="4"/>
          <w:sz w:val="24"/>
          <w:szCs w:val="24"/>
        </w:rPr>
        <w:t xml:space="preserve">shoppers can use </w:t>
      </w:r>
      <w:r w:rsidRPr="007C4782">
        <w:rPr>
          <w:rFonts w:cstheme="minorHAnsi"/>
          <w:sz w:val="24"/>
          <w:szCs w:val="24"/>
        </w:rPr>
        <w:t xml:space="preserve">promo code </w:t>
      </w:r>
      <w:r w:rsidRPr="007C4782">
        <w:rPr>
          <w:rFonts w:cstheme="minorHAnsi"/>
          <w:b/>
          <w:bCs/>
          <w:sz w:val="24"/>
          <w:szCs w:val="24"/>
        </w:rPr>
        <w:t>SCARE</w:t>
      </w:r>
      <w:r w:rsidRPr="001B59F0">
        <w:rPr>
          <w:rFonts w:cstheme="minorHAnsi"/>
          <w:sz w:val="24"/>
          <w:szCs w:val="24"/>
        </w:rPr>
        <w:t xml:space="preserve"> </w:t>
      </w:r>
      <w:r w:rsidR="001B59F0" w:rsidRPr="001B59F0">
        <w:rPr>
          <w:rFonts w:cstheme="minorHAnsi"/>
          <w:sz w:val="24"/>
          <w:szCs w:val="24"/>
        </w:rPr>
        <w:t xml:space="preserve">now through Halloween </w:t>
      </w:r>
      <w:r w:rsidRPr="007C4782">
        <w:rPr>
          <w:rFonts w:cstheme="minorHAnsi"/>
          <w:sz w:val="24"/>
          <w:szCs w:val="24"/>
        </w:rPr>
        <w:t xml:space="preserve">at checkout to receive 20% off MSRP on purchases made through the </w:t>
      </w:r>
      <w:hyperlink r:id="rId11" w:history="1">
        <w:r w:rsidRPr="007C4782">
          <w:rPr>
            <w:rStyle w:val="Hyperlink"/>
            <w:rFonts w:cstheme="minorHAnsi"/>
            <w:sz w:val="24"/>
            <w:szCs w:val="24"/>
          </w:rPr>
          <w:t>Mobile Edge online store</w:t>
        </w:r>
      </w:hyperlink>
      <w:r w:rsidR="001B59F0">
        <w:rPr>
          <w:rFonts w:cstheme="minorHAnsi"/>
          <w:sz w:val="24"/>
          <w:szCs w:val="24"/>
        </w:rPr>
        <w:t>, plus free shipping on orders of $75 or more.</w:t>
      </w:r>
      <w:r w:rsidR="001B59F0" w:rsidRPr="008302A8">
        <w:rPr>
          <w:rFonts w:cstheme="minorHAnsi"/>
          <w:sz w:val="24"/>
          <w:szCs w:val="24"/>
        </w:rPr>
        <w:t xml:space="preserve"> </w:t>
      </w:r>
      <w:r w:rsidRPr="007C4782">
        <w:rPr>
          <w:rFonts w:cstheme="minorHAnsi"/>
          <w:sz w:val="24"/>
          <w:szCs w:val="24"/>
        </w:rPr>
        <w:t xml:space="preserve">Some </w:t>
      </w:r>
      <w:hyperlink r:id="rId12" w:history="1">
        <w:r w:rsidRPr="007C4782">
          <w:rPr>
            <w:rStyle w:val="Hyperlink"/>
            <w:rFonts w:cstheme="minorHAnsi"/>
            <w:sz w:val="24"/>
            <w:szCs w:val="24"/>
          </w:rPr>
          <w:t>exclusions</w:t>
        </w:r>
      </w:hyperlink>
      <w:r w:rsidRPr="007C4782">
        <w:rPr>
          <w:rFonts w:cstheme="minorHAnsi"/>
          <w:sz w:val="24"/>
          <w:szCs w:val="24"/>
        </w:rPr>
        <w:t xml:space="preserve"> apply.</w:t>
      </w:r>
      <w:r w:rsidR="00872FF3" w:rsidRPr="007C4782">
        <w:rPr>
          <w:sz w:val="24"/>
          <w:szCs w:val="24"/>
        </w:rPr>
        <w:t xml:space="preserve"> </w:t>
      </w:r>
    </w:p>
    <w:p w14:paraId="27704589" w14:textId="77777777" w:rsidR="00FD259C" w:rsidRPr="001D073C" w:rsidRDefault="00FD259C" w:rsidP="00872FF3">
      <w:pPr>
        <w:spacing w:before="240" w:after="240" w:line="240" w:lineRule="auto"/>
        <w:jc w:val="center"/>
        <w:rPr>
          <w:rFonts w:cstheme="minorHAnsi"/>
          <w:b/>
          <w:sz w:val="24"/>
          <w:szCs w:val="24"/>
        </w:rPr>
      </w:pPr>
      <w:bookmarkStart w:id="7" w:name="_Hlk108790600"/>
      <w:bookmarkEnd w:id="6"/>
      <w:r w:rsidRPr="001D073C">
        <w:rPr>
          <w:rFonts w:cstheme="minorHAnsi"/>
          <w:b/>
          <w:sz w:val="24"/>
          <w:szCs w:val="24"/>
        </w:rPr>
        <w:t>Editor’s Note: SAMPLES ARE AVAILABLE FOR REVIEW. Supplies are limited.</w:t>
      </w:r>
    </w:p>
    <w:bookmarkEnd w:id="7"/>
    <w:p w14:paraId="6BC73BE1" w14:textId="77777777" w:rsidR="009C2CF1" w:rsidRPr="00872FF3" w:rsidRDefault="009C2CF1" w:rsidP="00872FF3">
      <w:pPr>
        <w:spacing w:after="60"/>
        <w:rPr>
          <w:b/>
          <w:bCs/>
          <w:sz w:val="28"/>
          <w:szCs w:val="28"/>
        </w:rPr>
      </w:pPr>
      <w:r w:rsidRPr="00872FF3">
        <w:rPr>
          <w:b/>
          <w:bCs/>
          <w:sz w:val="28"/>
          <w:szCs w:val="28"/>
        </w:rPr>
        <w:t>About Mobile Edge</w:t>
      </w:r>
    </w:p>
    <w:p w14:paraId="555111E3" w14:textId="274AD240" w:rsidR="009C2CF1" w:rsidRPr="00872FF3" w:rsidRDefault="009C2CF1" w:rsidP="00872FF3">
      <w:pPr>
        <w:spacing w:after="120" w:line="240" w:lineRule="auto"/>
        <w:rPr>
          <w:rFonts w:eastAsia="Trebuchet MS" w:cs="Calibri"/>
          <w:i/>
          <w:color w:val="000000"/>
          <w:spacing w:val="4"/>
        </w:rPr>
      </w:pPr>
      <w:r w:rsidRPr="00872FF3">
        <w:rPr>
          <w:rFonts w:eastAsia="Trebuchet MS" w:cs="Calibri"/>
          <w:i/>
          <w:color w:val="000000"/>
          <w:spacing w:val="4"/>
        </w:rPr>
        <w:lastRenderedPageBreak/>
        <w:t>Founded in 2002, Mobile Edge produces award-winning durable</w:t>
      </w:r>
      <w:r w:rsidR="001529FE">
        <w:rPr>
          <w:rFonts w:eastAsia="Trebuchet MS" w:cs="Calibri"/>
          <w:i/>
          <w:color w:val="000000"/>
          <w:spacing w:val="4"/>
        </w:rPr>
        <w:t>,</w:t>
      </w:r>
      <w:r w:rsidRPr="00872FF3">
        <w:rPr>
          <w:rFonts w:eastAsia="Trebuchet MS" w:cs="Calibri"/>
          <w:i/>
          <w:color w:val="000000"/>
          <w:spacing w:val="4"/>
        </w:rPr>
        <w:t xml:space="preserve"> and protective laptop cases, messenger bags, backpacks, totes, and more for </w:t>
      </w:r>
      <w:hyperlink r:id="rId13" w:history="1">
        <w:r w:rsidRPr="00872FF3">
          <w:rPr>
            <w:rStyle w:val="Hyperlink"/>
            <w:rFonts w:eastAsia="Trebuchet MS" w:cs="Calibri"/>
            <w:i/>
            <w:spacing w:val="4"/>
          </w:rPr>
          <w:t>busy professionals</w:t>
        </w:r>
      </w:hyperlink>
      <w:r w:rsidRPr="00872FF3">
        <w:rPr>
          <w:rFonts w:eastAsia="Trebuchet MS" w:cs="Calibri"/>
          <w:i/>
          <w:color w:val="000000"/>
          <w:spacing w:val="4"/>
        </w:rPr>
        <w:t xml:space="preserve">, </w:t>
      </w:r>
      <w:hyperlink r:id="rId14" w:history="1">
        <w:r w:rsidRPr="00872FF3">
          <w:rPr>
            <w:rStyle w:val="Hyperlink"/>
            <w:rFonts w:eastAsia="Trebuchet MS" w:cs="Calibri"/>
            <w:i/>
            <w:spacing w:val="4"/>
          </w:rPr>
          <w:t>road warriors</w:t>
        </w:r>
      </w:hyperlink>
      <w:r w:rsidRPr="00872FF3">
        <w:rPr>
          <w:rFonts w:eastAsia="Trebuchet MS" w:cs="Calibri"/>
          <w:i/>
          <w:color w:val="000000"/>
          <w:spacing w:val="4"/>
        </w:rPr>
        <w:t xml:space="preserve">, </w:t>
      </w:r>
      <w:hyperlink r:id="rId15" w:history="1">
        <w:r w:rsidRPr="00872FF3">
          <w:rPr>
            <w:rStyle w:val="Hyperlink"/>
            <w:rFonts w:eastAsia="Trebuchet MS" w:cs="Calibri"/>
            <w:i/>
            <w:spacing w:val="4"/>
          </w:rPr>
          <w:t>students</w:t>
        </w:r>
      </w:hyperlink>
      <w:r w:rsidRPr="00872FF3">
        <w:rPr>
          <w:rFonts w:eastAsia="Trebuchet MS" w:cs="Calibri"/>
          <w:i/>
          <w:color w:val="000000"/>
          <w:spacing w:val="4"/>
        </w:rPr>
        <w:t xml:space="preserve">, and </w:t>
      </w:r>
      <w:hyperlink r:id="rId16" w:history="1">
        <w:r w:rsidRPr="00872FF3">
          <w:rPr>
            <w:rStyle w:val="Hyperlink"/>
            <w:rFonts w:eastAsia="Trebuchet MS" w:cs="Calibri"/>
            <w:i/>
            <w:spacing w:val="4"/>
          </w:rPr>
          <w:t>gamers</w:t>
        </w:r>
      </w:hyperlink>
      <w:r w:rsidRPr="00872FF3">
        <w:rPr>
          <w:rFonts w:eastAsia="Trebuchet MS" w:cs="Calibri"/>
          <w:i/>
          <w:color w:val="000000"/>
          <w:spacing w:val="4"/>
        </w:rPr>
        <w:t>. Mobile Edge is known for its innovative and stylish designs, superior</w:t>
      </w:r>
      <w:r w:rsidR="00FC0A97" w:rsidRPr="00872FF3">
        <w:rPr>
          <w:rFonts w:eastAsia="Trebuchet MS" w:cs="Calibri"/>
          <w:i/>
          <w:color w:val="000000"/>
          <w:spacing w:val="4"/>
        </w:rPr>
        <w:t xml:space="preserve"> </w:t>
      </w:r>
      <w:r w:rsidRPr="00872FF3">
        <w:rPr>
          <w:rFonts w:eastAsia="Trebuchet MS" w:cs="Calibri"/>
          <w:i/>
          <w:color w:val="000000"/>
          <w:spacing w:val="4"/>
        </w:rPr>
        <w:t xml:space="preserve">quality, lifetime warranty, and commitment to customer satisfaction. Many leading computer manufacturers rely on Mobile Edge to design and build custom cases for their products. </w:t>
      </w:r>
    </w:p>
    <w:p w14:paraId="3B254096" w14:textId="514065E1" w:rsidR="00CC2BB9" w:rsidRPr="00872FF3" w:rsidRDefault="009C2CF1" w:rsidP="00872FF3">
      <w:pPr>
        <w:spacing w:after="120" w:line="240" w:lineRule="auto"/>
        <w:jc w:val="center"/>
        <w:rPr>
          <w:rFonts w:cstheme="minorHAnsi"/>
        </w:rPr>
      </w:pPr>
      <w:r w:rsidRPr="00872FF3">
        <w:rPr>
          <w:rFonts w:cs="Calibri"/>
          <w:bCs/>
          <w:i/>
          <w:spacing w:val="4"/>
        </w:rPr>
        <w:t>#   #   #</w:t>
      </w:r>
    </w:p>
    <w:sectPr w:rsidR="00CC2BB9" w:rsidRPr="00872FF3"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4AB"/>
    <w:multiLevelType w:val="hybridMultilevel"/>
    <w:tmpl w:val="677C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80CAD"/>
    <w:multiLevelType w:val="hybridMultilevel"/>
    <w:tmpl w:val="818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47821"/>
    <w:multiLevelType w:val="multilevel"/>
    <w:tmpl w:val="0FAA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D21A4"/>
    <w:multiLevelType w:val="hybridMultilevel"/>
    <w:tmpl w:val="7FAE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16842"/>
    <w:multiLevelType w:val="hybridMultilevel"/>
    <w:tmpl w:val="98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67366"/>
    <w:multiLevelType w:val="hybridMultilevel"/>
    <w:tmpl w:val="68E0C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C37105"/>
    <w:multiLevelType w:val="hybridMultilevel"/>
    <w:tmpl w:val="1992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134966"/>
    <w:multiLevelType w:val="hybridMultilevel"/>
    <w:tmpl w:val="5A6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B6837"/>
    <w:multiLevelType w:val="hybridMultilevel"/>
    <w:tmpl w:val="C53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50939"/>
    <w:multiLevelType w:val="hybridMultilevel"/>
    <w:tmpl w:val="265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465929">
    <w:abstractNumId w:val="18"/>
  </w:num>
  <w:num w:numId="2" w16cid:durableId="685329606">
    <w:abstractNumId w:val="10"/>
  </w:num>
  <w:num w:numId="3" w16cid:durableId="1723673695">
    <w:abstractNumId w:val="24"/>
  </w:num>
  <w:num w:numId="4" w16cid:durableId="598685934">
    <w:abstractNumId w:val="26"/>
  </w:num>
  <w:num w:numId="5" w16cid:durableId="2079204442">
    <w:abstractNumId w:val="13"/>
  </w:num>
  <w:num w:numId="6" w16cid:durableId="1264459534">
    <w:abstractNumId w:val="4"/>
  </w:num>
  <w:num w:numId="7" w16cid:durableId="161316708">
    <w:abstractNumId w:val="7"/>
  </w:num>
  <w:num w:numId="8" w16cid:durableId="1504973784">
    <w:abstractNumId w:val="6"/>
  </w:num>
  <w:num w:numId="9" w16cid:durableId="1606570028">
    <w:abstractNumId w:val="14"/>
  </w:num>
  <w:num w:numId="10" w16cid:durableId="1503274522">
    <w:abstractNumId w:val="15"/>
  </w:num>
  <w:num w:numId="11" w16cid:durableId="635063113">
    <w:abstractNumId w:val="25"/>
  </w:num>
  <w:num w:numId="12" w16cid:durableId="1875772789">
    <w:abstractNumId w:val="23"/>
  </w:num>
  <w:num w:numId="13" w16cid:durableId="1881747293">
    <w:abstractNumId w:val="21"/>
  </w:num>
  <w:num w:numId="14" w16cid:durableId="908147695">
    <w:abstractNumId w:val="9"/>
  </w:num>
  <w:num w:numId="15" w16cid:durableId="679771838">
    <w:abstractNumId w:val="5"/>
  </w:num>
  <w:num w:numId="16" w16cid:durableId="1084566663">
    <w:abstractNumId w:val="8"/>
  </w:num>
  <w:num w:numId="17" w16cid:durableId="2024160733">
    <w:abstractNumId w:val="11"/>
  </w:num>
  <w:num w:numId="18" w16cid:durableId="932781988">
    <w:abstractNumId w:val="12"/>
  </w:num>
  <w:num w:numId="19" w16cid:durableId="1694921003">
    <w:abstractNumId w:val="3"/>
  </w:num>
  <w:num w:numId="20" w16cid:durableId="100341229">
    <w:abstractNumId w:val="1"/>
  </w:num>
  <w:num w:numId="21" w16cid:durableId="932737819">
    <w:abstractNumId w:val="19"/>
  </w:num>
  <w:num w:numId="22" w16cid:durableId="1367098670">
    <w:abstractNumId w:val="17"/>
  </w:num>
  <w:num w:numId="23" w16cid:durableId="983317319">
    <w:abstractNumId w:val="2"/>
  </w:num>
  <w:num w:numId="24" w16cid:durableId="1242131923">
    <w:abstractNumId w:val="22"/>
  </w:num>
  <w:num w:numId="25" w16cid:durableId="1735657720">
    <w:abstractNumId w:val="20"/>
  </w:num>
  <w:num w:numId="26" w16cid:durableId="174150070">
    <w:abstractNumId w:val="16"/>
  </w:num>
  <w:num w:numId="27" w16cid:durableId="151626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NTYwNTEwNzY2MDBR0lEKTi0uzszPAykwrAUA69DRsywAAAA="/>
  </w:docVars>
  <w:rsids>
    <w:rsidRoot w:val="00CD4B8B"/>
    <w:rsid w:val="00005CF6"/>
    <w:rsid w:val="000078F5"/>
    <w:rsid w:val="00011920"/>
    <w:rsid w:val="00020DD7"/>
    <w:rsid w:val="0002442A"/>
    <w:rsid w:val="000260E5"/>
    <w:rsid w:val="000268FE"/>
    <w:rsid w:val="00034EDE"/>
    <w:rsid w:val="0003734E"/>
    <w:rsid w:val="0003759C"/>
    <w:rsid w:val="00050D07"/>
    <w:rsid w:val="0005536B"/>
    <w:rsid w:val="000607CF"/>
    <w:rsid w:val="000630DE"/>
    <w:rsid w:val="00065492"/>
    <w:rsid w:val="000661B3"/>
    <w:rsid w:val="00070885"/>
    <w:rsid w:val="00074C43"/>
    <w:rsid w:val="00080A44"/>
    <w:rsid w:val="00081981"/>
    <w:rsid w:val="000829EE"/>
    <w:rsid w:val="0009137D"/>
    <w:rsid w:val="00097E05"/>
    <w:rsid w:val="000A1ADE"/>
    <w:rsid w:val="000A2B22"/>
    <w:rsid w:val="000B1CB0"/>
    <w:rsid w:val="000B210E"/>
    <w:rsid w:val="000B7D0D"/>
    <w:rsid w:val="000C136B"/>
    <w:rsid w:val="000E0A9A"/>
    <w:rsid w:val="000F1F1F"/>
    <w:rsid w:val="001007DC"/>
    <w:rsid w:val="00105B73"/>
    <w:rsid w:val="00106DFC"/>
    <w:rsid w:val="001143EB"/>
    <w:rsid w:val="00137AF2"/>
    <w:rsid w:val="00150101"/>
    <w:rsid w:val="001529FE"/>
    <w:rsid w:val="00162A6A"/>
    <w:rsid w:val="001659D4"/>
    <w:rsid w:val="0018132D"/>
    <w:rsid w:val="00187D05"/>
    <w:rsid w:val="00193CCC"/>
    <w:rsid w:val="001A547C"/>
    <w:rsid w:val="001B20E0"/>
    <w:rsid w:val="001B3E8A"/>
    <w:rsid w:val="001B59F0"/>
    <w:rsid w:val="001D2691"/>
    <w:rsid w:val="001D727F"/>
    <w:rsid w:val="001E3DAA"/>
    <w:rsid w:val="001F7537"/>
    <w:rsid w:val="00205975"/>
    <w:rsid w:val="00210798"/>
    <w:rsid w:val="00250C27"/>
    <w:rsid w:val="00255DFB"/>
    <w:rsid w:val="002615D7"/>
    <w:rsid w:val="00264D50"/>
    <w:rsid w:val="00267343"/>
    <w:rsid w:val="0028026D"/>
    <w:rsid w:val="0028556C"/>
    <w:rsid w:val="00286B6C"/>
    <w:rsid w:val="00290B2A"/>
    <w:rsid w:val="002A316C"/>
    <w:rsid w:val="002B192E"/>
    <w:rsid w:val="002B2F1B"/>
    <w:rsid w:val="002C2BA6"/>
    <w:rsid w:val="002C638A"/>
    <w:rsid w:val="002C78B7"/>
    <w:rsid w:val="002D46AB"/>
    <w:rsid w:val="002E4EA5"/>
    <w:rsid w:val="002E5C88"/>
    <w:rsid w:val="002E6835"/>
    <w:rsid w:val="00321FB2"/>
    <w:rsid w:val="0032655A"/>
    <w:rsid w:val="003318A2"/>
    <w:rsid w:val="003333E5"/>
    <w:rsid w:val="00333D54"/>
    <w:rsid w:val="00335529"/>
    <w:rsid w:val="00345D2B"/>
    <w:rsid w:val="00346878"/>
    <w:rsid w:val="003504C0"/>
    <w:rsid w:val="003552BE"/>
    <w:rsid w:val="00355FE1"/>
    <w:rsid w:val="00356561"/>
    <w:rsid w:val="00363C1D"/>
    <w:rsid w:val="00363E32"/>
    <w:rsid w:val="0036710D"/>
    <w:rsid w:val="00375B59"/>
    <w:rsid w:val="003920DC"/>
    <w:rsid w:val="0039739A"/>
    <w:rsid w:val="003A0320"/>
    <w:rsid w:val="003B285B"/>
    <w:rsid w:val="003B2A95"/>
    <w:rsid w:val="003B5EB9"/>
    <w:rsid w:val="003C13C9"/>
    <w:rsid w:val="003D1E5C"/>
    <w:rsid w:val="003D51B2"/>
    <w:rsid w:val="003E7EBC"/>
    <w:rsid w:val="003F02EC"/>
    <w:rsid w:val="003F13DE"/>
    <w:rsid w:val="003F22B3"/>
    <w:rsid w:val="003F4FA6"/>
    <w:rsid w:val="00400A98"/>
    <w:rsid w:val="004143A1"/>
    <w:rsid w:val="00414A98"/>
    <w:rsid w:val="0042270D"/>
    <w:rsid w:val="00424A05"/>
    <w:rsid w:val="00425932"/>
    <w:rsid w:val="00433FFD"/>
    <w:rsid w:val="00436658"/>
    <w:rsid w:val="00440E84"/>
    <w:rsid w:val="00442D72"/>
    <w:rsid w:val="00443C59"/>
    <w:rsid w:val="00456673"/>
    <w:rsid w:val="00460562"/>
    <w:rsid w:val="004644CE"/>
    <w:rsid w:val="00472B54"/>
    <w:rsid w:val="00474267"/>
    <w:rsid w:val="00474BAB"/>
    <w:rsid w:val="00480337"/>
    <w:rsid w:val="0048646F"/>
    <w:rsid w:val="004A38AC"/>
    <w:rsid w:val="004A43C8"/>
    <w:rsid w:val="004B2C0C"/>
    <w:rsid w:val="004C47EF"/>
    <w:rsid w:val="004C719F"/>
    <w:rsid w:val="004D5125"/>
    <w:rsid w:val="004D5A44"/>
    <w:rsid w:val="004E3E0B"/>
    <w:rsid w:val="004E75BD"/>
    <w:rsid w:val="00501EB4"/>
    <w:rsid w:val="0050472D"/>
    <w:rsid w:val="00511F70"/>
    <w:rsid w:val="00517497"/>
    <w:rsid w:val="00522123"/>
    <w:rsid w:val="00522EF3"/>
    <w:rsid w:val="00536AA8"/>
    <w:rsid w:val="00542091"/>
    <w:rsid w:val="00547AD8"/>
    <w:rsid w:val="0056105B"/>
    <w:rsid w:val="00565713"/>
    <w:rsid w:val="005912F7"/>
    <w:rsid w:val="005923CD"/>
    <w:rsid w:val="005A770C"/>
    <w:rsid w:val="005C1965"/>
    <w:rsid w:val="005C3D70"/>
    <w:rsid w:val="005C5D34"/>
    <w:rsid w:val="005D1016"/>
    <w:rsid w:val="005D305C"/>
    <w:rsid w:val="005E0062"/>
    <w:rsid w:val="005E592E"/>
    <w:rsid w:val="005F30AC"/>
    <w:rsid w:val="005F4247"/>
    <w:rsid w:val="005F71CA"/>
    <w:rsid w:val="006036A9"/>
    <w:rsid w:val="00611B34"/>
    <w:rsid w:val="006144D6"/>
    <w:rsid w:val="00626ABC"/>
    <w:rsid w:val="006368C5"/>
    <w:rsid w:val="00637E69"/>
    <w:rsid w:val="006429A2"/>
    <w:rsid w:val="00662478"/>
    <w:rsid w:val="006625F9"/>
    <w:rsid w:val="00665B1A"/>
    <w:rsid w:val="00682F9D"/>
    <w:rsid w:val="00687EDB"/>
    <w:rsid w:val="006954A8"/>
    <w:rsid w:val="006A7730"/>
    <w:rsid w:val="006C36E7"/>
    <w:rsid w:val="006D021C"/>
    <w:rsid w:val="006D34C2"/>
    <w:rsid w:val="006E4F36"/>
    <w:rsid w:val="006F11E4"/>
    <w:rsid w:val="006F2EDD"/>
    <w:rsid w:val="00722CAB"/>
    <w:rsid w:val="0073535D"/>
    <w:rsid w:val="0074348B"/>
    <w:rsid w:val="00751E19"/>
    <w:rsid w:val="00751EFE"/>
    <w:rsid w:val="0075280D"/>
    <w:rsid w:val="0075638E"/>
    <w:rsid w:val="0076453A"/>
    <w:rsid w:val="00770408"/>
    <w:rsid w:val="00787213"/>
    <w:rsid w:val="007906CB"/>
    <w:rsid w:val="00791DC7"/>
    <w:rsid w:val="007928C0"/>
    <w:rsid w:val="00792B53"/>
    <w:rsid w:val="007977E7"/>
    <w:rsid w:val="007A1AF7"/>
    <w:rsid w:val="007A5346"/>
    <w:rsid w:val="007C4547"/>
    <w:rsid w:val="007C4782"/>
    <w:rsid w:val="007C6120"/>
    <w:rsid w:val="007C72FC"/>
    <w:rsid w:val="007D2AE9"/>
    <w:rsid w:val="007D507D"/>
    <w:rsid w:val="007D5D34"/>
    <w:rsid w:val="007E4CE1"/>
    <w:rsid w:val="007F2B2B"/>
    <w:rsid w:val="00816B14"/>
    <w:rsid w:val="008243FC"/>
    <w:rsid w:val="00832B64"/>
    <w:rsid w:val="00834433"/>
    <w:rsid w:val="008400D0"/>
    <w:rsid w:val="00841F38"/>
    <w:rsid w:val="00847C41"/>
    <w:rsid w:val="0086342A"/>
    <w:rsid w:val="00871598"/>
    <w:rsid w:val="00872FF3"/>
    <w:rsid w:val="008735F5"/>
    <w:rsid w:val="0087727F"/>
    <w:rsid w:val="008843DF"/>
    <w:rsid w:val="008B22FC"/>
    <w:rsid w:val="008B59B5"/>
    <w:rsid w:val="008C0B83"/>
    <w:rsid w:val="008C14C0"/>
    <w:rsid w:val="008D483C"/>
    <w:rsid w:val="008D72FE"/>
    <w:rsid w:val="008D7BB2"/>
    <w:rsid w:val="008E1C0F"/>
    <w:rsid w:val="008E2E1B"/>
    <w:rsid w:val="008E5AA6"/>
    <w:rsid w:val="008F5A0E"/>
    <w:rsid w:val="008F7729"/>
    <w:rsid w:val="00901E72"/>
    <w:rsid w:val="009028E2"/>
    <w:rsid w:val="00902964"/>
    <w:rsid w:val="00903F9F"/>
    <w:rsid w:val="00911D5F"/>
    <w:rsid w:val="00912B22"/>
    <w:rsid w:val="00914073"/>
    <w:rsid w:val="00915C74"/>
    <w:rsid w:val="00921A65"/>
    <w:rsid w:val="00923006"/>
    <w:rsid w:val="00926720"/>
    <w:rsid w:val="009271B1"/>
    <w:rsid w:val="009414FF"/>
    <w:rsid w:val="009442AF"/>
    <w:rsid w:val="00961397"/>
    <w:rsid w:val="00964E12"/>
    <w:rsid w:val="009858A2"/>
    <w:rsid w:val="0099054E"/>
    <w:rsid w:val="009945B5"/>
    <w:rsid w:val="009A32BE"/>
    <w:rsid w:val="009C2CF1"/>
    <w:rsid w:val="009E2621"/>
    <w:rsid w:val="009E6C7A"/>
    <w:rsid w:val="009F2E97"/>
    <w:rsid w:val="009F41DF"/>
    <w:rsid w:val="009F6CF9"/>
    <w:rsid w:val="00A00467"/>
    <w:rsid w:val="00A01282"/>
    <w:rsid w:val="00A02429"/>
    <w:rsid w:val="00A02A60"/>
    <w:rsid w:val="00A0395C"/>
    <w:rsid w:val="00A219C6"/>
    <w:rsid w:val="00A22360"/>
    <w:rsid w:val="00A22A5F"/>
    <w:rsid w:val="00A22BC9"/>
    <w:rsid w:val="00A24057"/>
    <w:rsid w:val="00A27450"/>
    <w:rsid w:val="00A44D1F"/>
    <w:rsid w:val="00A47671"/>
    <w:rsid w:val="00A478DD"/>
    <w:rsid w:val="00A60670"/>
    <w:rsid w:val="00A6207C"/>
    <w:rsid w:val="00A728E4"/>
    <w:rsid w:val="00A748AC"/>
    <w:rsid w:val="00A861B5"/>
    <w:rsid w:val="00A87546"/>
    <w:rsid w:val="00A92C49"/>
    <w:rsid w:val="00AA16B8"/>
    <w:rsid w:val="00AA2760"/>
    <w:rsid w:val="00AA6136"/>
    <w:rsid w:val="00AB257C"/>
    <w:rsid w:val="00AB4364"/>
    <w:rsid w:val="00AC1E63"/>
    <w:rsid w:val="00AD6D85"/>
    <w:rsid w:val="00AE5379"/>
    <w:rsid w:val="00AF32DA"/>
    <w:rsid w:val="00B007D3"/>
    <w:rsid w:val="00B04844"/>
    <w:rsid w:val="00B2122F"/>
    <w:rsid w:val="00B31027"/>
    <w:rsid w:val="00B377E0"/>
    <w:rsid w:val="00B40A49"/>
    <w:rsid w:val="00B52125"/>
    <w:rsid w:val="00B60239"/>
    <w:rsid w:val="00B622ED"/>
    <w:rsid w:val="00B638D2"/>
    <w:rsid w:val="00B65A0E"/>
    <w:rsid w:val="00B96C54"/>
    <w:rsid w:val="00B97944"/>
    <w:rsid w:val="00BA470C"/>
    <w:rsid w:val="00BE1547"/>
    <w:rsid w:val="00BE3699"/>
    <w:rsid w:val="00BE6B57"/>
    <w:rsid w:val="00BE7326"/>
    <w:rsid w:val="00BF59D6"/>
    <w:rsid w:val="00BF70BF"/>
    <w:rsid w:val="00C47CDC"/>
    <w:rsid w:val="00C55BF2"/>
    <w:rsid w:val="00C55CE2"/>
    <w:rsid w:val="00C569D5"/>
    <w:rsid w:val="00C57E1B"/>
    <w:rsid w:val="00C7288C"/>
    <w:rsid w:val="00C73B68"/>
    <w:rsid w:val="00C80D0F"/>
    <w:rsid w:val="00C82447"/>
    <w:rsid w:val="00C8667D"/>
    <w:rsid w:val="00C97FC8"/>
    <w:rsid w:val="00CB4F0A"/>
    <w:rsid w:val="00CB5D3D"/>
    <w:rsid w:val="00CB62A6"/>
    <w:rsid w:val="00CB73DE"/>
    <w:rsid w:val="00CC07E6"/>
    <w:rsid w:val="00CC2BB9"/>
    <w:rsid w:val="00CD05EE"/>
    <w:rsid w:val="00CD3FB9"/>
    <w:rsid w:val="00CD4B8B"/>
    <w:rsid w:val="00CE05D4"/>
    <w:rsid w:val="00CE09E4"/>
    <w:rsid w:val="00CF768C"/>
    <w:rsid w:val="00D04FB1"/>
    <w:rsid w:val="00D133BE"/>
    <w:rsid w:val="00D20A4D"/>
    <w:rsid w:val="00D33A86"/>
    <w:rsid w:val="00D41423"/>
    <w:rsid w:val="00D41CCD"/>
    <w:rsid w:val="00D472D8"/>
    <w:rsid w:val="00D5763A"/>
    <w:rsid w:val="00D74BAD"/>
    <w:rsid w:val="00D82B33"/>
    <w:rsid w:val="00D87A7D"/>
    <w:rsid w:val="00DA406A"/>
    <w:rsid w:val="00DB200D"/>
    <w:rsid w:val="00DB2610"/>
    <w:rsid w:val="00DB4EC9"/>
    <w:rsid w:val="00DB664B"/>
    <w:rsid w:val="00DC0086"/>
    <w:rsid w:val="00DC35DB"/>
    <w:rsid w:val="00DD154F"/>
    <w:rsid w:val="00DD3C35"/>
    <w:rsid w:val="00DD4C47"/>
    <w:rsid w:val="00DE244D"/>
    <w:rsid w:val="00DF0453"/>
    <w:rsid w:val="00DF1482"/>
    <w:rsid w:val="00DF3770"/>
    <w:rsid w:val="00E004F2"/>
    <w:rsid w:val="00E0455A"/>
    <w:rsid w:val="00E0749C"/>
    <w:rsid w:val="00E17FAE"/>
    <w:rsid w:val="00E20B41"/>
    <w:rsid w:val="00E24CF3"/>
    <w:rsid w:val="00E27DA9"/>
    <w:rsid w:val="00E469CD"/>
    <w:rsid w:val="00E618DB"/>
    <w:rsid w:val="00E62254"/>
    <w:rsid w:val="00E75D1F"/>
    <w:rsid w:val="00E83760"/>
    <w:rsid w:val="00E95867"/>
    <w:rsid w:val="00EA478D"/>
    <w:rsid w:val="00EB5B21"/>
    <w:rsid w:val="00EC3ED7"/>
    <w:rsid w:val="00EF244F"/>
    <w:rsid w:val="00F137CF"/>
    <w:rsid w:val="00F13F7B"/>
    <w:rsid w:val="00F14C02"/>
    <w:rsid w:val="00F14E63"/>
    <w:rsid w:val="00F25282"/>
    <w:rsid w:val="00F2716A"/>
    <w:rsid w:val="00F27B33"/>
    <w:rsid w:val="00F31133"/>
    <w:rsid w:val="00F3391D"/>
    <w:rsid w:val="00F3551D"/>
    <w:rsid w:val="00F52972"/>
    <w:rsid w:val="00F556F2"/>
    <w:rsid w:val="00F56751"/>
    <w:rsid w:val="00F663CD"/>
    <w:rsid w:val="00F764FB"/>
    <w:rsid w:val="00F77103"/>
    <w:rsid w:val="00F96175"/>
    <w:rsid w:val="00FA66B8"/>
    <w:rsid w:val="00FC0A97"/>
    <w:rsid w:val="00FD0A06"/>
    <w:rsid w:val="00FD259C"/>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character" w:styleId="FollowedHyperlink">
    <w:name w:val="FollowedHyperlink"/>
    <w:basedOn w:val="DefaultParagraphFont"/>
    <w:uiPriority w:val="99"/>
    <w:semiHidden/>
    <w:unhideWhenUsed/>
    <w:rsid w:val="003355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200777081">
      <w:bodyDiv w:val="1"/>
      <w:marLeft w:val="0"/>
      <w:marRight w:val="0"/>
      <w:marTop w:val="0"/>
      <w:marBottom w:val="0"/>
      <w:divBdr>
        <w:top w:val="none" w:sz="0" w:space="0" w:color="auto"/>
        <w:left w:val="none" w:sz="0" w:space="0" w:color="auto"/>
        <w:bottom w:val="none" w:sz="0" w:space="0" w:color="auto"/>
        <w:right w:val="none" w:sz="0" w:space="0" w:color="auto"/>
      </w:divBdr>
    </w:div>
    <w:div w:id="15646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 TargetMode="External"/><Relationship Id="rId13" Type="http://schemas.openxmlformats.org/officeDocument/2006/relationships/hyperlink" Target="https://www.mobileedge.com/collections/features/business-profession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bileedge.com/alienware-area-51m-special-edition-elite-backpack-17/" TargetMode="External"/><Relationship Id="rId12" Type="http://schemas.openxmlformats.org/officeDocument/2006/relationships/hyperlink" Target="https://www.mobileedge.com/deals-and-promo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bileedge.com/collections/features/personalities/online-video-gam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bileedge.com/cart/" TargetMode="External"/><Relationship Id="rId5" Type="http://schemas.openxmlformats.org/officeDocument/2006/relationships/hyperlink" Target="mailto:pj@mobileedge.com" TargetMode="External"/><Relationship Id="rId15" Type="http://schemas.openxmlformats.org/officeDocument/2006/relationships/hyperlink" Target="https://www.mobileedge.com/collections/features/personalities/elementry-high-school-college-graduate" TargetMode="External"/><Relationship Id="rId10" Type="http://schemas.openxmlformats.org/officeDocument/2006/relationships/hyperlink" Target="https://www.mobileedge.com/alienware/alienware-apparel" TargetMode="External"/><Relationship Id="rId4" Type="http://schemas.openxmlformats.org/officeDocument/2006/relationships/webSettings" Target="webSettings.xml"/><Relationship Id="rId9" Type="http://schemas.openxmlformats.org/officeDocument/2006/relationships/hyperlink" Target="https://www.mobileedge.com/alienware-area-51m-special-edition-elite-backpack-17/" TargetMode="External"/><Relationship Id="rId14" Type="http://schemas.openxmlformats.org/officeDocument/2006/relationships/hyperlink" Target="https://www.mobileedge.com/collections/features/personalities/life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Lila Rahif</cp:lastModifiedBy>
  <cp:revision>5</cp:revision>
  <dcterms:created xsi:type="dcterms:W3CDTF">2022-10-14T01:39:00Z</dcterms:created>
  <dcterms:modified xsi:type="dcterms:W3CDTF">2022-10-18T20:29:00Z</dcterms:modified>
</cp:coreProperties>
</file>